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DC6A9" w14:textId="77777777" w:rsidR="00DB3240" w:rsidRPr="00C50FB1" w:rsidRDefault="00C50FB1">
      <w:pPr>
        <w:rPr>
          <w:b/>
        </w:rPr>
      </w:pPr>
      <w:r w:rsidRPr="00C50FB1">
        <w:rPr>
          <w:b/>
        </w:rPr>
        <w:t>Control de Dollar Spot</w:t>
      </w:r>
    </w:p>
    <w:p w14:paraId="671B305C" w14:textId="77777777" w:rsidR="00C50FB1" w:rsidRDefault="00C50FB1"/>
    <w:p w14:paraId="191B3A00" w14:textId="77777777" w:rsidR="00C50FB1" w:rsidRPr="0098373D" w:rsidRDefault="00C50FB1" w:rsidP="00C50FB1">
      <w:pPr>
        <w:jc w:val="both"/>
      </w:pPr>
      <w:r w:rsidRPr="00340136">
        <w:rPr>
          <w:b/>
        </w:rPr>
        <w:t>DOLLAR SPOT</w:t>
      </w:r>
      <w:r>
        <w:rPr>
          <w:b/>
        </w:rPr>
        <w:t xml:space="preserve">:  </w:t>
      </w:r>
      <w:r>
        <w:t>Usar alternativamente estos producto:</w:t>
      </w:r>
    </w:p>
    <w:p w14:paraId="448CE026" w14:textId="77777777" w:rsidR="00C50FB1" w:rsidRDefault="00C50FB1" w:rsidP="00C50FB1">
      <w:pPr>
        <w:jc w:val="both"/>
      </w:pPr>
    </w:p>
    <w:p w14:paraId="6B7FFCF3" w14:textId="77777777" w:rsidR="00C50FB1" w:rsidRDefault="00C50FB1" w:rsidP="00C50FB1">
      <w:pPr>
        <w:jc w:val="both"/>
        <w:rPr>
          <w:lang w:val="en-US"/>
        </w:rPr>
      </w:pPr>
      <w:r>
        <w:rPr>
          <w:lang w:val="en-US"/>
        </w:rPr>
        <w:t>El ingredient active “clorotalonil”: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1603"/>
        <w:gridCol w:w="3191"/>
        <w:gridCol w:w="2156"/>
      </w:tblGrid>
      <w:tr w:rsidR="00C50FB1" w:rsidRPr="00340136" w14:paraId="56964AA5" w14:textId="77777777" w:rsidTr="009316BC">
        <w:tc>
          <w:tcPr>
            <w:tcW w:w="2478" w:type="dxa"/>
            <w:shd w:val="clear" w:color="auto" w:fill="auto"/>
          </w:tcPr>
          <w:p w14:paraId="2817ECBE" w14:textId="77777777" w:rsidR="00C50FB1" w:rsidRPr="00340136" w:rsidRDefault="00C50FB1" w:rsidP="009316BC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340136">
              <w:rPr>
                <w:b/>
                <w:sz w:val="20"/>
                <w:szCs w:val="20"/>
              </w:rPr>
              <w:t>PRODUCTO COMERCIAL</w:t>
            </w:r>
          </w:p>
        </w:tc>
        <w:tc>
          <w:tcPr>
            <w:tcW w:w="1603" w:type="dxa"/>
            <w:shd w:val="clear" w:color="auto" w:fill="auto"/>
          </w:tcPr>
          <w:p w14:paraId="38E1EF3E" w14:textId="77777777" w:rsidR="00C50FB1" w:rsidRPr="00340136" w:rsidRDefault="00C50FB1" w:rsidP="009316B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340136">
              <w:rPr>
                <w:b/>
                <w:sz w:val="20"/>
                <w:szCs w:val="20"/>
              </w:rPr>
              <w:t>chlorotalonil</w:t>
            </w:r>
            <w:proofErr w:type="spellEnd"/>
            <w:r w:rsidRPr="00340136">
              <w:rPr>
                <w:b/>
                <w:sz w:val="20"/>
                <w:szCs w:val="20"/>
              </w:rPr>
              <w:t xml:space="preserve"> </w:t>
            </w:r>
          </w:p>
          <w:p w14:paraId="4EA3FC88" w14:textId="77777777" w:rsidR="00C50FB1" w:rsidRPr="00340136" w:rsidRDefault="00C50FB1" w:rsidP="009316BC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340136">
              <w:rPr>
                <w:b/>
                <w:sz w:val="20"/>
                <w:szCs w:val="20"/>
              </w:rPr>
              <w:t>CONTACTO</w:t>
            </w:r>
          </w:p>
        </w:tc>
        <w:tc>
          <w:tcPr>
            <w:tcW w:w="3191" w:type="dxa"/>
            <w:shd w:val="clear" w:color="auto" w:fill="auto"/>
          </w:tcPr>
          <w:p w14:paraId="041BD38A" w14:textId="77777777" w:rsidR="00C50FB1" w:rsidRPr="00340136" w:rsidRDefault="00C50FB1" w:rsidP="009316BC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340136">
              <w:rPr>
                <w:b/>
                <w:sz w:val="20"/>
                <w:szCs w:val="20"/>
              </w:rPr>
              <w:t>Dosis cc/100 m2</w:t>
            </w:r>
          </w:p>
        </w:tc>
        <w:tc>
          <w:tcPr>
            <w:tcW w:w="2156" w:type="dxa"/>
            <w:shd w:val="clear" w:color="auto" w:fill="auto"/>
          </w:tcPr>
          <w:p w14:paraId="3A8EF85A" w14:textId="77777777" w:rsidR="00C50FB1" w:rsidRPr="00340136" w:rsidRDefault="00C50FB1" w:rsidP="009316BC">
            <w:pPr>
              <w:jc w:val="both"/>
              <w:rPr>
                <w:b/>
                <w:sz w:val="20"/>
                <w:szCs w:val="20"/>
              </w:rPr>
            </w:pPr>
            <w:r w:rsidRPr="00340136">
              <w:rPr>
                <w:b/>
                <w:sz w:val="20"/>
                <w:szCs w:val="20"/>
              </w:rPr>
              <w:t>Frecuencia</w:t>
            </w:r>
          </w:p>
          <w:p w14:paraId="19DA5669" w14:textId="77777777" w:rsidR="00C50FB1" w:rsidRPr="00340136" w:rsidRDefault="00C50FB1" w:rsidP="009316BC">
            <w:pPr>
              <w:jc w:val="both"/>
              <w:rPr>
                <w:b/>
                <w:sz w:val="20"/>
                <w:szCs w:val="20"/>
              </w:rPr>
            </w:pPr>
            <w:r w:rsidRPr="00340136">
              <w:rPr>
                <w:b/>
                <w:sz w:val="20"/>
                <w:szCs w:val="20"/>
              </w:rPr>
              <w:t>días</w:t>
            </w:r>
          </w:p>
          <w:p w14:paraId="6831B915" w14:textId="77777777" w:rsidR="00C50FB1" w:rsidRPr="00340136" w:rsidRDefault="00C50FB1" w:rsidP="009316BC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C50FB1" w:rsidRPr="00340136" w14:paraId="0C99343C" w14:textId="77777777" w:rsidTr="009316BC">
        <w:tc>
          <w:tcPr>
            <w:tcW w:w="2478" w:type="dxa"/>
            <w:shd w:val="clear" w:color="auto" w:fill="auto"/>
          </w:tcPr>
          <w:p w14:paraId="5EBA8AFC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</w:rPr>
              <w:t>BRAVO 720</w:t>
            </w:r>
          </w:p>
        </w:tc>
        <w:tc>
          <w:tcPr>
            <w:tcW w:w="1603" w:type="dxa"/>
            <w:shd w:val="clear" w:color="auto" w:fill="auto"/>
          </w:tcPr>
          <w:p w14:paraId="3572C6BB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72 %</w:t>
            </w:r>
          </w:p>
        </w:tc>
        <w:tc>
          <w:tcPr>
            <w:tcW w:w="3191" w:type="dxa"/>
            <w:shd w:val="clear" w:color="auto" w:fill="auto"/>
          </w:tcPr>
          <w:p w14:paraId="0F3EBDF7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30 – 60</w:t>
            </w:r>
          </w:p>
          <w:p w14:paraId="750A71E3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120 - 170</w:t>
            </w:r>
          </w:p>
        </w:tc>
        <w:tc>
          <w:tcPr>
            <w:tcW w:w="2156" w:type="dxa"/>
            <w:shd w:val="clear" w:color="auto" w:fill="auto"/>
          </w:tcPr>
          <w:p w14:paraId="2CC00468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7-10 (a)</w:t>
            </w:r>
          </w:p>
          <w:p w14:paraId="5D75D5D5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 xml:space="preserve">14 (b) </w:t>
            </w:r>
          </w:p>
        </w:tc>
      </w:tr>
      <w:tr w:rsidR="00C50FB1" w:rsidRPr="00340136" w14:paraId="110B4FD4" w14:textId="77777777" w:rsidTr="009316BC">
        <w:tc>
          <w:tcPr>
            <w:tcW w:w="2478" w:type="dxa"/>
            <w:shd w:val="clear" w:color="auto" w:fill="auto"/>
          </w:tcPr>
          <w:p w14:paraId="6C758BD4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</w:rPr>
              <w:t>PUGIL 50 SC</w:t>
            </w:r>
          </w:p>
        </w:tc>
        <w:tc>
          <w:tcPr>
            <w:tcW w:w="1603" w:type="dxa"/>
            <w:shd w:val="clear" w:color="auto" w:fill="auto"/>
          </w:tcPr>
          <w:p w14:paraId="74824065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50 %</w:t>
            </w:r>
          </w:p>
        </w:tc>
        <w:tc>
          <w:tcPr>
            <w:tcW w:w="3191" w:type="dxa"/>
            <w:shd w:val="clear" w:color="auto" w:fill="auto"/>
          </w:tcPr>
          <w:p w14:paraId="43ED509C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43 – 86</w:t>
            </w:r>
          </w:p>
          <w:p w14:paraId="023A5C7F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172 - 243</w:t>
            </w:r>
          </w:p>
        </w:tc>
        <w:tc>
          <w:tcPr>
            <w:tcW w:w="2156" w:type="dxa"/>
            <w:shd w:val="clear" w:color="auto" w:fill="auto"/>
          </w:tcPr>
          <w:p w14:paraId="13FB363A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7-10 (a)</w:t>
            </w:r>
          </w:p>
          <w:p w14:paraId="275C0A7E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 xml:space="preserve">14 (b) </w:t>
            </w:r>
          </w:p>
        </w:tc>
      </w:tr>
      <w:tr w:rsidR="00C50FB1" w:rsidRPr="00340136" w14:paraId="489EDBCD" w14:textId="77777777" w:rsidTr="009316BC">
        <w:tc>
          <w:tcPr>
            <w:tcW w:w="2478" w:type="dxa"/>
            <w:shd w:val="clear" w:color="auto" w:fill="auto"/>
          </w:tcPr>
          <w:p w14:paraId="7A023980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HORTYL 50 F</w:t>
            </w:r>
          </w:p>
        </w:tc>
        <w:tc>
          <w:tcPr>
            <w:tcW w:w="1603" w:type="dxa"/>
            <w:shd w:val="clear" w:color="auto" w:fill="auto"/>
          </w:tcPr>
          <w:p w14:paraId="4264DA43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50 %</w:t>
            </w:r>
          </w:p>
        </w:tc>
        <w:tc>
          <w:tcPr>
            <w:tcW w:w="3191" w:type="dxa"/>
            <w:shd w:val="clear" w:color="auto" w:fill="auto"/>
          </w:tcPr>
          <w:p w14:paraId="3216126F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43 – 86</w:t>
            </w:r>
          </w:p>
          <w:p w14:paraId="13CDFADA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172 - 243</w:t>
            </w:r>
          </w:p>
        </w:tc>
        <w:tc>
          <w:tcPr>
            <w:tcW w:w="2156" w:type="dxa"/>
            <w:shd w:val="clear" w:color="auto" w:fill="auto"/>
          </w:tcPr>
          <w:p w14:paraId="601D3E75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7-10 (a)</w:t>
            </w:r>
          </w:p>
          <w:p w14:paraId="5CF1F05C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 xml:space="preserve">14 (b) </w:t>
            </w:r>
          </w:p>
        </w:tc>
      </w:tr>
      <w:tr w:rsidR="00C50FB1" w:rsidRPr="00340136" w14:paraId="1BA43023" w14:textId="77777777" w:rsidTr="009316BC">
        <w:tc>
          <w:tcPr>
            <w:tcW w:w="2478" w:type="dxa"/>
            <w:shd w:val="clear" w:color="auto" w:fill="auto"/>
          </w:tcPr>
          <w:p w14:paraId="11633446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CHLOROTALONIL 75 WG</w:t>
            </w:r>
          </w:p>
        </w:tc>
        <w:tc>
          <w:tcPr>
            <w:tcW w:w="1603" w:type="dxa"/>
            <w:shd w:val="clear" w:color="auto" w:fill="auto"/>
          </w:tcPr>
          <w:p w14:paraId="25D90B04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75 %</w:t>
            </w:r>
          </w:p>
        </w:tc>
        <w:tc>
          <w:tcPr>
            <w:tcW w:w="3191" w:type="dxa"/>
            <w:shd w:val="clear" w:color="auto" w:fill="auto"/>
          </w:tcPr>
          <w:p w14:paraId="12886B07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28 – 58*</w:t>
            </w:r>
          </w:p>
          <w:p w14:paraId="167EA577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115 – 163*</w:t>
            </w:r>
          </w:p>
        </w:tc>
        <w:tc>
          <w:tcPr>
            <w:tcW w:w="2156" w:type="dxa"/>
            <w:shd w:val="clear" w:color="auto" w:fill="auto"/>
          </w:tcPr>
          <w:p w14:paraId="139E895F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7-10 (a)</w:t>
            </w:r>
          </w:p>
          <w:p w14:paraId="4408AB66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 xml:space="preserve">14 (b) </w:t>
            </w:r>
          </w:p>
        </w:tc>
      </w:tr>
      <w:tr w:rsidR="00C50FB1" w:rsidRPr="00340136" w14:paraId="70BC296A" w14:textId="77777777" w:rsidTr="009316BC">
        <w:tc>
          <w:tcPr>
            <w:tcW w:w="2478" w:type="dxa"/>
            <w:shd w:val="clear" w:color="auto" w:fill="auto"/>
          </w:tcPr>
          <w:p w14:paraId="04D77E84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DACONIL 500</w:t>
            </w:r>
          </w:p>
        </w:tc>
        <w:tc>
          <w:tcPr>
            <w:tcW w:w="1603" w:type="dxa"/>
            <w:shd w:val="clear" w:color="auto" w:fill="auto"/>
          </w:tcPr>
          <w:p w14:paraId="5A1D5296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50 %</w:t>
            </w:r>
          </w:p>
        </w:tc>
        <w:tc>
          <w:tcPr>
            <w:tcW w:w="3191" w:type="dxa"/>
            <w:shd w:val="clear" w:color="auto" w:fill="auto"/>
          </w:tcPr>
          <w:p w14:paraId="31F62D05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43 – 86</w:t>
            </w:r>
          </w:p>
          <w:p w14:paraId="4C29DB34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172 – 243</w:t>
            </w:r>
          </w:p>
        </w:tc>
        <w:tc>
          <w:tcPr>
            <w:tcW w:w="2156" w:type="dxa"/>
            <w:shd w:val="clear" w:color="auto" w:fill="auto"/>
          </w:tcPr>
          <w:p w14:paraId="7CCB312E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7-10 (a)</w:t>
            </w:r>
          </w:p>
          <w:p w14:paraId="1A2AA301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 xml:space="preserve">14 (b) </w:t>
            </w:r>
          </w:p>
        </w:tc>
      </w:tr>
      <w:tr w:rsidR="00C50FB1" w:rsidRPr="00340136" w14:paraId="4092D401" w14:textId="77777777" w:rsidTr="009316BC">
        <w:tc>
          <w:tcPr>
            <w:tcW w:w="2478" w:type="dxa"/>
            <w:shd w:val="clear" w:color="auto" w:fill="auto"/>
          </w:tcPr>
          <w:p w14:paraId="7D8DAF5B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POINT CLOROTALONIL 50 F</w:t>
            </w:r>
          </w:p>
        </w:tc>
        <w:tc>
          <w:tcPr>
            <w:tcW w:w="1603" w:type="dxa"/>
            <w:shd w:val="clear" w:color="auto" w:fill="auto"/>
          </w:tcPr>
          <w:p w14:paraId="3F8D2CF8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50 %</w:t>
            </w:r>
          </w:p>
        </w:tc>
        <w:tc>
          <w:tcPr>
            <w:tcW w:w="3191" w:type="dxa"/>
            <w:shd w:val="clear" w:color="auto" w:fill="auto"/>
          </w:tcPr>
          <w:p w14:paraId="26030A20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43 – 86</w:t>
            </w:r>
          </w:p>
          <w:p w14:paraId="5DA833E8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172 – 243</w:t>
            </w:r>
          </w:p>
        </w:tc>
        <w:tc>
          <w:tcPr>
            <w:tcW w:w="2156" w:type="dxa"/>
            <w:shd w:val="clear" w:color="auto" w:fill="auto"/>
          </w:tcPr>
          <w:p w14:paraId="18DC33A9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7-10 (a)</w:t>
            </w:r>
          </w:p>
          <w:p w14:paraId="52B68ED8" w14:textId="77777777" w:rsidR="00C50FB1" w:rsidRPr="00340136" w:rsidRDefault="00C50FB1" w:rsidP="009316BC">
            <w:pPr>
              <w:jc w:val="both"/>
              <w:rPr>
                <w:sz w:val="20"/>
                <w:szCs w:val="20"/>
                <w:lang w:val="en-US"/>
              </w:rPr>
            </w:pPr>
            <w:r w:rsidRPr="00340136">
              <w:rPr>
                <w:sz w:val="20"/>
                <w:szCs w:val="20"/>
                <w:lang w:val="en-US"/>
              </w:rPr>
              <w:t>14 (b)</w:t>
            </w:r>
          </w:p>
        </w:tc>
      </w:tr>
    </w:tbl>
    <w:p w14:paraId="5BDBF48A" w14:textId="77777777" w:rsidR="00C50FB1" w:rsidRDefault="00C50FB1" w:rsidP="00C50FB1">
      <w:pPr>
        <w:jc w:val="both"/>
      </w:pPr>
      <w:r>
        <w:t>* esto es en granos dispersables</w:t>
      </w:r>
    </w:p>
    <w:p w14:paraId="20414B98" w14:textId="77777777" w:rsidR="00C50FB1" w:rsidRPr="00F31097" w:rsidRDefault="00C50FB1" w:rsidP="00C50FB1">
      <w:pPr>
        <w:jc w:val="both"/>
      </w:pPr>
      <w:r>
        <w:t>(a) pre-enfermedad</w:t>
      </w:r>
    </w:p>
    <w:p w14:paraId="03FDCA8F" w14:textId="77777777" w:rsidR="00C50FB1" w:rsidRDefault="00C50FB1" w:rsidP="00C50FB1">
      <w:pPr>
        <w:jc w:val="both"/>
        <w:rPr>
          <w:lang w:val="en-US"/>
        </w:rPr>
      </w:pPr>
      <w:r w:rsidRPr="00F31097">
        <w:rPr>
          <w:lang w:val="en-US"/>
        </w:rPr>
        <w:t xml:space="preserve">(b) </w:t>
      </w:r>
      <w:proofErr w:type="gramStart"/>
      <w:r w:rsidRPr="00F31097">
        <w:rPr>
          <w:lang w:val="en-US"/>
        </w:rPr>
        <w:t>post</w:t>
      </w:r>
      <w:proofErr w:type="gramEnd"/>
      <w:r w:rsidRPr="00F31097">
        <w:rPr>
          <w:lang w:val="en-US"/>
        </w:rPr>
        <w:t xml:space="preserve"> </w:t>
      </w:r>
      <w:proofErr w:type="spellStart"/>
      <w:r w:rsidRPr="00F31097">
        <w:rPr>
          <w:lang w:val="en-US"/>
        </w:rPr>
        <w:t>enfermedad</w:t>
      </w:r>
      <w:proofErr w:type="spellEnd"/>
    </w:p>
    <w:p w14:paraId="3A50763D" w14:textId="77777777" w:rsidR="00C50FB1" w:rsidRDefault="00C50FB1" w:rsidP="00C50FB1">
      <w:pPr>
        <w:jc w:val="both"/>
        <w:rPr>
          <w:lang w:val="en-US"/>
        </w:rPr>
      </w:pPr>
      <w:r>
        <w:rPr>
          <w:lang w:val="en-US"/>
        </w:rPr>
        <w:t xml:space="preserve">S = </w:t>
      </w:r>
      <w:proofErr w:type="spellStart"/>
      <w:r>
        <w:rPr>
          <w:lang w:val="en-US"/>
        </w:rPr>
        <w:t>sistémico</w:t>
      </w:r>
      <w:proofErr w:type="spellEnd"/>
    </w:p>
    <w:p w14:paraId="3BD4D508" w14:textId="77777777" w:rsidR="00C50FB1" w:rsidRDefault="00C50FB1" w:rsidP="00C50FB1">
      <w:pPr>
        <w:jc w:val="both"/>
        <w:rPr>
          <w:lang w:val="en-US"/>
        </w:rPr>
      </w:pPr>
      <w:r>
        <w:rPr>
          <w:lang w:val="en-US"/>
        </w:rPr>
        <w:t xml:space="preserve">C = </w:t>
      </w:r>
      <w:proofErr w:type="spellStart"/>
      <w:r>
        <w:rPr>
          <w:lang w:val="en-US"/>
        </w:rPr>
        <w:t>contacto</w:t>
      </w:r>
      <w:proofErr w:type="spellEnd"/>
    </w:p>
    <w:p w14:paraId="6EFD69B2" w14:textId="77777777" w:rsidR="00C50FB1" w:rsidRDefault="00C50FB1" w:rsidP="00C50FB1">
      <w:pPr>
        <w:jc w:val="both"/>
        <w:rPr>
          <w:lang w:val="en-US"/>
        </w:rPr>
      </w:pPr>
    </w:p>
    <w:p w14:paraId="0ACCD10C" w14:textId="77777777" w:rsidR="00C50FB1" w:rsidRPr="00340136" w:rsidRDefault="00C50FB1" w:rsidP="00C50FB1">
      <w:pPr>
        <w:jc w:val="both"/>
        <w:rPr>
          <w:b/>
        </w:rPr>
      </w:pPr>
      <w:r w:rsidRPr="00340136">
        <w:rPr>
          <w:b/>
        </w:rPr>
        <w:t xml:space="preserve">Otros </w:t>
      </w:r>
    </w:p>
    <w:p w14:paraId="6E7C64BE" w14:textId="77777777" w:rsidR="00C50FB1" w:rsidRDefault="00C50FB1" w:rsidP="00C50FB1">
      <w:pPr>
        <w:jc w:val="both"/>
      </w:pPr>
      <w:r w:rsidRPr="00F31097">
        <w:t xml:space="preserve">DITHANE M 45 (80% mancozeb)… </w:t>
      </w:r>
      <w:r>
        <w:t>180-240 g/100 m2 c/7-14 días C</w:t>
      </w:r>
    </w:p>
    <w:p w14:paraId="11341DF1" w14:textId="46C43198" w:rsidR="008477AA" w:rsidRDefault="00C50FB1" w:rsidP="008477AA">
      <w:r>
        <w:t>BAYLETON (25% triadimefon)… 15 – 30 cc/100 m2 c/14-30 días S</w:t>
      </w:r>
      <w:r w:rsidR="004110D0">
        <w:t>… no esta controlando mucho</w:t>
      </w:r>
      <w:r w:rsidR="008477AA">
        <w:t>… (otros productos son TRIADIMEFON 25 WP, XENOR, NABAC 25 WP, BAYLETON 25% WP, SWIF-T 25), se está sacando de los registros</w:t>
      </w:r>
    </w:p>
    <w:p w14:paraId="4DD552DB" w14:textId="77777777" w:rsidR="00C50FB1" w:rsidRDefault="00C50FB1" w:rsidP="00C50FB1">
      <w:pPr>
        <w:jc w:val="both"/>
      </w:pPr>
      <w:r>
        <w:t xml:space="preserve">CANTUS (50% </w:t>
      </w:r>
      <w:proofErr w:type="spellStart"/>
      <w:r>
        <w:t>boscalid</w:t>
      </w:r>
      <w:proofErr w:type="spellEnd"/>
      <w:r>
        <w:t>)… 6-8 g/100 m2 c/14-18 días S</w:t>
      </w:r>
    </w:p>
    <w:p w14:paraId="0A253B58" w14:textId="77777777" w:rsidR="00C50FB1" w:rsidRDefault="00C50FB1" w:rsidP="00C50FB1">
      <w:pPr>
        <w:jc w:val="both"/>
      </w:pPr>
      <w:r>
        <w:t>ROVRAL 4 FLO (48% iprodione) = TERCEL 50 WP 45 – 60 cc/100 m2 c/14-28 días C</w:t>
      </w:r>
    </w:p>
    <w:p w14:paraId="516245A2" w14:textId="4F9A44A8" w:rsidR="00C50FB1" w:rsidRDefault="00C50FB1" w:rsidP="00C50FB1">
      <w:pPr>
        <w:jc w:val="both"/>
        <w:rPr>
          <w:lang w:val="en-US"/>
        </w:rPr>
      </w:pPr>
      <w:r w:rsidRPr="00F31097">
        <w:rPr>
          <w:lang w:val="en-US"/>
        </w:rPr>
        <w:t xml:space="preserve">SYSTHANE 40 WP (40% </w:t>
      </w:r>
      <w:proofErr w:type="spellStart"/>
      <w:r w:rsidRPr="00F31097">
        <w:rPr>
          <w:lang w:val="en-US"/>
        </w:rPr>
        <w:t>myclobutanil</w:t>
      </w:r>
      <w:proofErr w:type="spellEnd"/>
      <w:r w:rsidRPr="00F31097">
        <w:rPr>
          <w:lang w:val="en-US"/>
        </w:rPr>
        <w:t xml:space="preserve">) </w:t>
      </w:r>
      <w:r>
        <w:rPr>
          <w:lang w:val="en-US"/>
        </w:rPr>
        <w:t xml:space="preserve">= RALLY 40 WP </w:t>
      </w:r>
      <w:r w:rsidR="00A03546">
        <w:rPr>
          <w:lang w:val="en-US"/>
        </w:rPr>
        <w:t xml:space="preserve">15-36 g/100 m2 c/14-28 </w:t>
      </w:r>
      <w:proofErr w:type="spellStart"/>
      <w:r w:rsidR="00A03546">
        <w:rPr>
          <w:lang w:val="en-US"/>
        </w:rPr>
        <w:t>días</w:t>
      </w:r>
      <w:proofErr w:type="spellEnd"/>
      <w:r w:rsidR="00A03546">
        <w:rPr>
          <w:lang w:val="en-US"/>
        </w:rPr>
        <w:t xml:space="preserve"> (S)</w:t>
      </w:r>
    </w:p>
    <w:p w14:paraId="42162733" w14:textId="77777777" w:rsidR="00C50FB1" w:rsidRPr="00D263C8" w:rsidRDefault="00C50FB1" w:rsidP="00D263C8">
      <w:pPr>
        <w:rPr>
          <w:rFonts w:cs="Arial"/>
          <w:color w:val="1F1F1F"/>
          <w:lang w:val="es-ES"/>
        </w:rPr>
      </w:pPr>
      <w:r w:rsidRPr="00F31097">
        <w:t>BUMPER 25 EC (25% propiconazole) 8,5 – 34 g/100 m2 c/7-28 días S</w:t>
      </w:r>
      <w:r w:rsidR="00D263C8">
        <w:t xml:space="preserve">… </w:t>
      </w:r>
      <w:r w:rsidR="00D263C8" w:rsidRPr="00D263C8">
        <w:rPr>
          <w:rFonts w:cs="Arial"/>
          <w:color w:val="1F1F1F"/>
          <w:lang w:val="es-ES"/>
        </w:rPr>
        <w:t xml:space="preserve">SPEEDER 415 SC (35% iprodione + 6,5% propiconazole) – 380 cc/100 L , PAMONA (25% propiconazole) – 100 cc/100 L, TASPA 500 EC (25% propiconazole +  25% </w:t>
      </w:r>
      <w:proofErr w:type="spellStart"/>
      <w:r w:rsidR="00D263C8" w:rsidRPr="00D263C8">
        <w:rPr>
          <w:rFonts w:cs="Arial"/>
          <w:color w:val="1F1F1F"/>
          <w:lang w:val="es-ES"/>
        </w:rPr>
        <w:t>difenconazol</w:t>
      </w:r>
      <w:proofErr w:type="spellEnd"/>
      <w:r w:rsidR="00D263C8" w:rsidRPr="00D263C8">
        <w:rPr>
          <w:rFonts w:cs="Arial"/>
          <w:color w:val="1F1F1F"/>
          <w:lang w:val="es-ES"/>
        </w:rPr>
        <w:t xml:space="preserve">) – 100 cc/100 L, TILT 250 EC (25% propiconazol) – 100 cc/100 L ,  STEREO 312,5 EC (25% </w:t>
      </w:r>
      <w:proofErr w:type="spellStart"/>
      <w:r w:rsidR="00D263C8" w:rsidRPr="00D263C8">
        <w:rPr>
          <w:rFonts w:cs="Arial"/>
          <w:color w:val="1F1F1F"/>
          <w:lang w:val="es-ES"/>
        </w:rPr>
        <w:t>ciprodinilo</w:t>
      </w:r>
      <w:proofErr w:type="spellEnd"/>
      <w:r w:rsidR="00D263C8" w:rsidRPr="00D263C8">
        <w:rPr>
          <w:rFonts w:cs="Arial"/>
          <w:color w:val="1F1F1F"/>
          <w:lang w:val="es-ES"/>
        </w:rPr>
        <w:t xml:space="preserve"> +  6,25% propiconazol) – 400 cc/100 L, TILT PLUS (25% </w:t>
      </w:r>
      <w:proofErr w:type="spellStart"/>
      <w:r w:rsidR="00D263C8" w:rsidRPr="00D263C8">
        <w:rPr>
          <w:rFonts w:cs="Arial"/>
          <w:color w:val="1F1F1F"/>
          <w:lang w:val="es-ES"/>
        </w:rPr>
        <w:t>ciprodinilo</w:t>
      </w:r>
      <w:proofErr w:type="spellEnd"/>
      <w:r w:rsidR="00D263C8" w:rsidRPr="00D263C8">
        <w:rPr>
          <w:rFonts w:cs="Arial"/>
          <w:color w:val="1F1F1F"/>
          <w:lang w:val="es-ES"/>
        </w:rPr>
        <w:t xml:space="preserve"> +  6,25% propiconazol) – 400 cc/100 L, ZENIT 400 EC (27,5% </w:t>
      </w:r>
      <w:proofErr w:type="spellStart"/>
      <w:r w:rsidR="00D263C8" w:rsidRPr="00D263C8">
        <w:rPr>
          <w:rFonts w:cs="Arial"/>
          <w:color w:val="1F1F1F"/>
          <w:lang w:val="es-ES"/>
        </w:rPr>
        <w:t>fenpropidina</w:t>
      </w:r>
      <w:proofErr w:type="spellEnd"/>
      <w:r w:rsidR="00D263C8" w:rsidRPr="00D263C8">
        <w:rPr>
          <w:rFonts w:cs="Arial"/>
          <w:color w:val="1F1F1F"/>
          <w:lang w:val="es-ES"/>
        </w:rPr>
        <w:t xml:space="preserve"> + 12,5% propiconazol) – 200 cc/100 L , WOLSIN FL 35 (2,82% ácido </w:t>
      </w:r>
      <w:proofErr w:type="spellStart"/>
      <w:r w:rsidR="00D263C8" w:rsidRPr="00D263C8">
        <w:rPr>
          <w:rFonts w:cs="Arial"/>
          <w:color w:val="1F1F1F"/>
          <w:lang w:val="es-ES"/>
        </w:rPr>
        <w:t>ortobórico</w:t>
      </w:r>
      <w:proofErr w:type="spellEnd"/>
      <w:r w:rsidR="00D263C8" w:rsidRPr="00D263C8">
        <w:rPr>
          <w:rFonts w:cs="Arial"/>
          <w:color w:val="1F1F1F"/>
          <w:lang w:val="es-ES"/>
        </w:rPr>
        <w:t xml:space="preserve"> +  5,6% fenpropimorfo + 8,6% propiconazol) – 290 cc/100 L, PROPIZOL 25 EC (25% propiconazol) – 100 cc/100 L, ARTEA 330 EC (25% propiconazol + 8% </w:t>
      </w:r>
      <w:proofErr w:type="spellStart"/>
      <w:r w:rsidR="00D263C8" w:rsidRPr="00D263C8">
        <w:rPr>
          <w:rFonts w:cs="Arial"/>
          <w:color w:val="1F1F1F"/>
          <w:lang w:val="es-ES"/>
        </w:rPr>
        <w:t>ciproconazol</w:t>
      </w:r>
      <w:proofErr w:type="spellEnd"/>
      <w:r w:rsidR="00D263C8" w:rsidRPr="00D263C8">
        <w:rPr>
          <w:rFonts w:cs="Arial"/>
          <w:color w:val="1F1F1F"/>
          <w:lang w:val="es-ES"/>
        </w:rPr>
        <w:t>) – 100 cc/100 L, SHARK (25% propiconazol) – 100 cc/100 L</w:t>
      </w:r>
    </w:p>
    <w:p w14:paraId="66EAB714" w14:textId="6C48BA32" w:rsidR="00C50FB1" w:rsidRDefault="00C50FB1" w:rsidP="00C50FB1">
      <w:pPr>
        <w:jc w:val="both"/>
        <w:rPr>
          <w:lang w:val="en-US"/>
        </w:rPr>
      </w:pPr>
      <w:r w:rsidRPr="00F31097">
        <w:rPr>
          <w:lang w:val="en-US"/>
        </w:rPr>
        <w:t xml:space="preserve">COMET (25% </w:t>
      </w:r>
      <w:proofErr w:type="spellStart"/>
      <w:r w:rsidRPr="00F31097">
        <w:rPr>
          <w:lang w:val="en-US"/>
        </w:rPr>
        <w:t>pyraclostrobin</w:t>
      </w:r>
      <w:proofErr w:type="spellEnd"/>
      <w:r w:rsidRPr="00F31097">
        <w:rPr>
          <w:lang w:val="en-US"/>
        </w:rPr>
        <w:t xml:space="preserve">) </w:t>
      </w:r>
      <w:proofErr w:type="gramStart"/>
      <w:r w:rsidRPr="00F31097">
        <w:rPr>
          <w:lang w:val="en-US"/>
        </w:rPr>
        <w:t>30 cc/</w:t>
      </w:r>
      <w:proofErr w:type="gramEnd"/>
      <w:r w:rsidRPr="00F31097">
        <w:rPr>
          <w:lang w:val="en-US"/>
        </w:rPr>
        <w:t>100 m2 (S)</w:t>
      </w:r>
      <w:r w:rsidR="00A03546">
        <w:rPr>
          <w:lang w:val="en-US"/>
        </w:rPr>
        <w:t xml:space="preserve"> </w:t>
      </w:r>
      <w:proofErr w:type="spellStart"/>
      <w:r w:rsidR="00A03546">
        <w:rPr>
          <w:lang w:val="en-US"/>
        </w:rPr>
        <w:t>deja</w:t>
      </w:r>
      <w:proofErr w:type="spellEnd"/>
      <w:r w:rsidR="00A03546">
        <w:rPr>
          <w:lang w:val="en-US"/>
        </w:rPr>
        <w:t xml:space="preserve"> </w:t>
      </w:r>
      <w:proofErr w:type="spellStart"/>
      <w:r w:rsidR="00A03546">
        <w:rPr>
          <w:lang w:val="en-US"/>
        </w:rPr>
        <w:t>aceitoso</w:t>
      </w:r>
      <w:proofErr w:type="spellEnd"/>
    </w:p>
    <w:p w14:paraId="557E5527" w14:textId="77777777" w:rsidR="00C50FB1" w:rsidRDefault="00C50FB1" w:rsidP="00C50FB1">
      <w:pPr>
        <w:jc w:val="both"/>
      </w:pPr>
      <w:r w:rsidRPr="00F31097">
        <w:t xml:space="preserve">CERCOBIN M (70% </w:t>
      </w:r>
      <w:proofErr w:type="spellStart"/>
      <w:r w:rsidRPr="00F31097">
        <w:t>tiofanato</w:t>
      </w:r>
      <w:proofErr w:type="spellEnd"/>
      <w:r w:rsidRPr="00F31097">
        <w:t xml:space="preserve"> metil) 20-40 g/100 m2 c/7-14 días  S</w:t>
      </w:r>
    </w:p>
    <w:p w14:paraId="6A959FAB" w14:textId="77777777" w:rsidR="00C50FB1" w:rsidRPr="0092538C" w:rsidRDefault="00C50FB1" w:rsidP="00C50FB1">
      <w:pPr>
        <w:jc w:val="both"/>
      </w:pPr>
      <w:r w:rsidRPr="0092538C">
        <w:rPr>
          <w:lang w:val="en-US"/>
        </w:rPr>
        <w:t xml:space="preserve">BENEX (50% </w:t>
      </w:r>
      <w:proofErr w:type="spellStart"/>
      <w:r w:rsidRPr="0092538C">
        <w:rPr>
          <w:lang w:val="en-US"/>
        </w:rPr>
        <w:t>benomil</w:t>
      </w:r>
      <w:proofErr w:type="spellEnd"/>
      <w:r w:rsidRPr="0092538C">
        <w:rPr>
          <w:lang w:val="en-US"/>
        </w:rPr>
        <w:t>)</w:t>
      </w:r>
      <w:r>
        <w:rPr>
          <w:lang w:val="en-US"/>
        </w:rPr>
        <w:t xml:space="preserve"> = POINT BENOMIL 50 PM = POLYBEN 50 WP</w:t>
      </w:r>
      <w:r w:rsidRPr="0092538C">
        <w:rPr>
          <w:lang w:val="en-US"/>
        </w:rPr>
        <w:t xml:space="preserve"> 120 g/100 </w:t>
      </w:r>
      <w:proofErr w:type="gramStart"/>
      <w:r w:rsidRPr="0092538C">
        <w:rPr>
          <w:lang w:val="en-US"/>
        </w:rPr>
        <w:t>m2  S</w:t>
      </w:r>
      <w:proofErr w:type="gramEnd"/>
      <w:r w:rsidRPr="0092538C">
        <w:rPr>
          <w:lang w:val="en-US"/>
        </w:rPr>
        <w:t xml:space="preserve">+ mancozeb. </w:t>
      </w:r>
      <w:r>
        <w:t>P</w:t>
      </w:r>
      <w:r w:rsidRPr="0092538C">
        <w:t>reventiv</w:t>
      </w:r>
      <w:r>
        <w:t>o</w:t>
      </w:r>
      <w:r w:rsidRPr="0092538C">
        <w:t xml:space="preserve"> y curativo</w:t>
      </w:r>
    </w:p>
    <w:p w14:paraId="091B4F8C" w14:textId="77777777" w:rsidR="00C50FB1" w:rsidRPr="00F31097" w:rsidRDefault="00C50FB1" w:rsidP="00C50FB1">
      <w:pPr>
        <w:jc w:val="both"/>
      </w:pPr>
      <w:r w:rsidRPr="00F31097">
        <w:lastRenderedPageBreak/>
        <w:t xml:space="preserve">BOTRAN 75 WP (75% </w:t>
      </w:r>
      <w:proofErr w:type="spellStart"/>
      <w:r w:rsidRPr="00F31097">
        <w:t>dicloran</w:t>
      </w:r>
      <w:proofErr w:type="spellEnd"/>
      <w:r w:rsidRPr="00F31097">
        <w:t>) 65 g/100 m2 C</w:t>
      </w:r>
      <w:r>
        <w:t xml:space="preserve"> Preventivo</w:t>
      </w:r>
    </w:p>
    <w:p w14:paraId="77C75AF7" w14:textId="77777777" w:rsidR="00C50FB1" w:rsidRPr="00F31097" w:rsidRDefault="00C50FB1" w:rsidP="00C50FB1">
      <w:pPr>
        <w:jc w:val="both"/>
      </w:pPr>
      <w:r>
        <w:t xml:space="preserve">BOTRAN DUST (12,2% </w:t>
      </w:r>
      <w:proofErr w:type="spellStart"/>
      <w:r>
        <w:t>dicloran</w:t>
      </w:r>
      <w:proofErr w:type="spellEnd"/>
      <w:r>
        <w:t xml:space="preserve"> – 84,8% azufre) 18 k/ha C Preventivo</w:t>
      </w:r>
    </w:p>
    <w:p w14:paraId="35F99CE8" w14:textId="77777777" w:rsidR="00C50FB1" w:rsidRDefault="00C50FB1" w:rsidP="00C50FB1">
      <w:pPr>
        <w:jc w:val="both"/>
      </w:pPr>
      <w:r>
        <w:t>CAPTAN 80 WG/CAPTAN 80 WP (80% captan) 12 k/ha C Preventivo</w:t>
      </w:r>
    </w:p>
    <w:p w14:paraId="44054EC4" w14:textId="77777777" w:rsidR="00C50FB1" w:rsidRDefault="00C50FB1" w:rsidP="00C50FB1">
      <w:pPr>
        <w:jc w:val="both"/>
      </w:pPr>
      <w:r>
        <w:t xml:space="preserve">CLARINET (5% </w:t>
      </w:r>
      <w:proofErr w:type="spellStart"/>
      <w:r>
        <w:t>fluquinconazole</w:t>
      </w:r>
      <w:proofErr w:type="spellEnd"/>
      <w:r>
        <w:t xml:space="preserve"> – 15% </w:t>
      </w:r>
      <w:proofErr w:type="spellStart"/>
      <w:r>
        <w:t>pyremethanil</w:t>
      </w:r>
      <w:proofErr w:type="spellEnd"/>
      <w:r>
        <w:t xml:space="preserve">) 1,4 l/ha S y C </w:t>
      </w:r>
      <w:proofErr w:type="spellStart"/>
      <w:r>
        <w:t>translaminar</w:t>
      </w:r>
      <w:proofErr w:type="spellEnd"/>
    </w:p>
    <w:p w14:paraId="1AAB90EB" w14:textId="77777777" w:rsidR="00C50FB1" w:rsidRDefault="00C50FB1" w:rsidP="00C50FB1">
      <w:pPr>
        <w:jc w:val="both"/>
      </w:pPr>
      <w:r>
        <w:t xml:space="preserve">CICLON WP (1,4% </w:t>
      </w:r>
      <w:proofErr w:type="spellStart"/>
      <w:r>
        <w:t>miclobutanil</w:t>
      </w:r>
      <w:proofErr w:type="spellEnd"/>
      <w:r>
        <w:t xml:space="preserve"> – 65% mancozeb) 12 k/ha  Preventivo y curativo S y C</w:t>
      </w:r>
    </w:p>
    <w:p w14:paraId="42E3476F" w14:textId="77777777" w:rsidR="00C50FB1" w:rsidRDefault="00C50FB1" w:rsidP="00C50FB1">
      <w:pPr>
        <w:jc w:val="both"/>
      </w:pPr>
      <w:r>
        <w:t xml:space="preserve">DODINE 65 WP (65% </w:t>
      </w:r>
      <w:proofErr w:type="spellStart"/>
      <w:r>
        <w:t>dodine</w:t>
      </w:r>
      <w:proofErr w:type="spellEnd"/>
      <w:r>
        <w:t>) = SYLLIT 65 WP 1,2 k/ha Preventivo y Curativo C</w:t>
      </w:r>
    </w:p>
    <w:p w14:paraId="243852C7" w14:textId="77777777" w:rsidR="00C50FB1" w:rsidRDefault="00C50FB1" w:rsidP="00C50FB1">
      <w:pPr>
        <w:jc w:val="both"/>
      </w:pPr>
      <w:r>
        <w:t xml:space="preserve">EUPAREN MULTI 50% WP (50% </w:t>
      </w:r>
      <w:proofErr w:type="spellStart"/>
      <w:r>
        <w:t>tolyfluanid</w:t>
      </w:r>
      <w:proofErr w:type="spellEnd"/>
      <w:r>
        <w:t>) 2,4 l/ha C Preventivo</w:t>
      </w:r>
    </w:p>
    <w:p w14:paraId="1FCC73E3" w14:textId="77777777" w:rsidR="00C50FB1" w:rsidRDefault="00C50FB1" w:rsidP="00C50FB1">
      <w:pPr>
        <w:jc w:val="both"/>
      </w:pPr>
      <w:r>
        <w:t xml:space="preserve">FERBAM 76% WG (76% </w:t>
      </w:r>
      <w:proofErr w:type="spellStart"/>
      <w:r>
        <w:t>ferbam</w:t>
      </w:r>
      <w:proofErr w:type="spellEnd"/>
      <w:r>
        <w:t>) 2,4 k/ha C Preventivo</w:t>
      </w:r>
    </w:p>
    <w:p w14:paraId="01868BE8" w14:textId="77777777" w:rsidR="00C50FB1" w:rsidRPr="00D263C8" w:rsidRDefault="00C50FB1" w:rsidP="00D263C8">
      <w:pPr>
        <w:rPr>
          <w:rFonts w:cs="Arial"/>
          <w:color w:val="1F1F1F"/>
          <w:lang w:val="es-ES"/>
        </w:rPr>
      </w:pPr>
      <w:r>
        <w:t xml:space="preserve">FLINT 50% WG (50% </w:t>
      </w:r>
      <w:proofErr w:type="spellStart"/>
      <w:r>
        <w:t>trifloxystrobin</w:t>
      </w:r>
      <w:proofErr w:type="spellEnd"/>
      <w:r>
        <w:t xml:space="preserve">) 240 g/ha  </w:t>
      </w:r>
      <w:proofErr w:type="spellStart"/>
      <w:r>
        <w:t>Mesostémico</w:t>
      </w:r>
      <w:proofErr w:type="spellEnd"/>
      <w:r>
        <w:t xml:space="preserve"> (absorbido por capas cerosas y crea vapor) Preventivo y Curativo</w:t>
      </w:r>
      <w:r w:rsidR="00D263C8">
        <w:t xml:space="preserve">. </w:t>
      </w:r>
      <w:r w:rsidR="00D263C8" w:rsidRPr="00D263C8">
        <w:rPr>
          <w:rFonts w:cs="Arial"/>
          <w:color w:val="1F1F1F"/>
          <w:lang w:val="es-ES"/>
        </w:rPr>
        <w:t xml:space="preserve">– 20 g/100 L, APACHE PLUS 535 SC (37% </w:t>
      </w:r>
      <w:proofErr w:type="spellStart"/>
      <w:r w:rsidR="00D263C8" w:rsidRPr="00D263C8">
        <w:rPr>
          <w:rFonts w:cs="Arial"/>
          <w:color w:val="1F1F1F"/>
          <w:lang w:val="es-ES"/>
        </w:rPr>
        <w:t>trifloxystrobin</w:t>
      </w:r>
      <w:proofErr w:type="spellEnd"/>
      <w:r w:rsidR="00D263C8" w:rsidRPr="00D263C8">
        <w:rPr>
          <w:rFonts w:cs="Arial"/>
          <w:color w:val="1F1F1F"/>
          <w:lang w:val="es-ES"/>
        </w:rPr>
        <w:t xml:space="preserve"> + 16% </w:t>
      </w:r>
      <w:proofErr w:type="spellStart"/>
      <w:r w:rsidR="00D263C8" w:rsidRPr="00D263C8">
        <w:rPr>
          <w:rFonts w:cs="Arial"/>
          <w:color w:val="1F1F1F"/>
          <w:lang w:val="es-ES"/>
        </w:rPr>
        <w:t>cyproconazole</w:t>
      </w:r>
      <w:proofErr w:type="spellEnd"/>
      <w:r w:rsidR="00D263C8" w:rsidRPr="00D263C8">
        <w:rPr>
          <w:rFonts w:cs="Arial"/>
          <w:color w:val="1F1F1F"/>
          <w:lang w:val="es-ES"/>
        </w:rPr>
        <w:t xml:space="preserve">) – 100 cc/100 L, RECORD 267,5 EC (18,75% </w:t>
      </w:r>
      <w:proofErr w:type="spellStart"/>
      <w:r w:rsidR="00D263C8" w:rsidRPr="00D263C8">
        <w:rPr>
          <w:rFonts w:cs="Arial"/>
          <w:color w:val="1F1F1F"/>
          <w:lang w:val="es-ES"/>
        </w:rPr>
        <w:t>trifloxystrobin</w:t>
      </w:r>
      <w:proofErr w:type="spellEnd"/>
      <w:r w:rsidR="00D263C8" w:rsidRPr="00D263C8">
        <w:rPr>
          <w:rFonts w:cs="Arial"/>
          <w:color w:val="1F1F1F"/>
          <w:lang w:val="es-ES"/>
        </w:rPr>
        <w:t xml:space="preserve"> + 8% </w:t>
      </w:r>
      <w:proofErr w:type="spellStart"/>
      <w:r w:rsidR="00D263C8" w:rsidRPr="00D263C8">
        <w:rPr>
          <w:rFonts w:cs="Arial"/>
          <w:color w:val="1F1F1F"/>
          <w:lang w:val="es-ES"/>
        </w:rPr>
        <w:t>cyproconazole</w:t>
      </w:r>
      <w:proofErr w:type="spellEnd"/>
      <w:r w:rsidR="00D263C8" w:rsidRPr="00D263C8">
        <w:rPr>
          <w:rFonts w:cs="Arial"/>
          <w:color w:val="1F1F1F"/>
          <w:lang w:val="es-ES"/>
        </w:rPr>
        <w:t xml:space="preserve">) – 150 cc/100 L, MYSTIC 520 SC (12% </w:t>
      </w:r>
      <w:proofErr w:type="spellStart"/>
      <w:r w:rsidR="00D263C8" w:rsidRPr="00D263C8">
        <w:rPr>
          <w:rFonts w:cs="Arial"/>
          <w:color w:val="1F1F1F"/>
          <w:lang w:val="es-ES"/>
        </w:rPr>
        <w:t>trifloxystrobin</w:t>
      </w:r>
      <w:proofErr w:type="spellEnd"/>
      <w:r w:rsidR="00D263C8" w:rsidRPr="00D263C8">
        <w:rPr>
          <w:rFonts w:cs="Arial"/>
          <w:color w:val="1F1F1F"/>
          <w:lang w:val="es-ES"/>
        </w:rPr>
        <w:t xml:space="preserve"> + 40% </w:t>
      </w:r>
      <w:proofErr w:type="spellStart"/>
      <w:r w:rsidR="00D263C8" w:rsidRPr="00D263C8">
        <w:rPr>
          <w:rFonts w:cs="Arial"/>
          <w:color w:val="1F1F1F"/>
          <w:lang w:val="es-ES"/>
        </w:rPr>
        <w:t>pyrimethanil</w:t>
      </w:r>
      <w:proofErr w:type="spellEnd"/>
      <w:r w:rsidR="00D263C8" w:rsidRPr="00D263C8">
        <w:rPr>
          <w:rFonts w:cs="Arial"/>
          <w:color w:val="1F1F1F"/>
          <w:lang w:val="es-ES"/>
        </w:rPr>
        <w:t xml:space="preserve">) – 40 cc/100 L, TWIST DUO 480 SC (6% </w:t>
      </w:r>
      <w:proofErr w:type="spellStart"/>
      <w:r w:rsidR="00D263C8" w:rsidRPr="00D263C8">
        <w:rPr>
          <w:rFonts w:cs="Arial"/>
          <w:color w:val="1F1F1F"/>
          <w:lang w:val="es-ES"/>
        </w:rPr>
        <w:t>trifloxystrobin</w:t>
      </w:r>
      <w:proofErr w:type="spellEnd"/>
      <w:r w:rsidR="00D263C8" w:rsidRPr="00D263C8">
        <w:rPr>
          <w:rFonts w:cs="Arial"/>
          <w:color w:val="1F1F1F"/>
          <w:lang w:val="es-ES"/>
        </w:rPr>
        <w:t xml:space="preserve"> + 42% </w:t>
      </w:r>
      <w:proofErr w:type="spellStart"/>
      <w:r w:rsidR="00D263C8" w:rsidRPr="00D263C8">
        <w:rPr>
          <w:rFonts w:cs="Arial"/>
          <w:color w:val="1F1F1F"/>
          <w:lang w:val="es-ES"/>
        </w:rPr>
        <w:t>pyrimethanil</w:t>
      </w:r>
      <w:proofErr w:type="spellEnd"/>
      <w:r w:rsidR="00D263C8" w:rsidRPr="00D263C8">
        <w:rPr>
          <w:rFonts w:cs="Arial"/>
          <w:color w:val="1F1F1F"/>
          <w:lang w:val="es-ES"/>
        </w:rPr>
        <w:t xml:space="preserve">) – 400 cc/100 L, CONSIST FULL 75% WG (25% </w:t>
      </w:r>
      <w:proofErr w:type="spellStart"/>
      <w:r w:rsidR="00D263C8" w:rsidRPr="00D263C8">
        <w:rPr>
          <w:rFonts w:cs="Arial"/>
          <w:color w:val="1F1F1F"/>
          <w:lang w:val="es-ES"/>
        </w:rPr>
        <w:t>trifloxystrobin</w:t>
      </w:r>
      <w:proofErr w:type="spellEnd"/>
      <w:r w:rsidR="00D263C8" w:rsidRPr="00D263C8">
        <w:rPr>
          <w:rFonts w:cs="Arial"/>
          <w:color w:val="1F1F1F"/>
          <w:lang w:val="es-ES"/>
        </w:rPr>
        <w:t xml:space="preserve"> + 50%  </w:t>
      </w:r>
      <w:proofErr w:type="spellStart"/>
      <w:r w:rsidR="00D263C8" w:rsidRPr="00D263C8">
        <w:rPr>
          <w:rFonts w:cs="Arial"/>
          <w:color w:val="1F1F1F"/>
          <w:lang w:val="es-ES"/>
        </w:rPr>
        <w:t>tebuconazole</w:t>
      </w:r>
      <w:proofErr w:type="spellEnd"/>
      <w:r w:rsidR="00D263C8" w:rsidRPr="00D263C8">
        <w:rPr>
          <w:rFonts w:cs="Arial"/>
          <w:color w:val="1F1F1F"/>
          <w:lang w:val="es-ES"/>
        </w:rPr>
        <w:t>) – 20 g/100 L.</w:t>
      </w:r>
    </w:p>
    <w:p w14:paraId="21B1FEDA" w14:textId="77777777" w:rsidR="00C50FB1" w:rsidRDefault="00C50FB1" w:rsidP="00C50FB1">
      <w:pPr>
        <w:jc w:val="both"/>
      </w:pPr>
      <w:r>
        <w:t xml:space="preserve">FOLICUR 200 EC (20% </w:t>
      </w:r>
      <w:proofErr w:type="spellStart"/>
      <w:r>
        <w:t>tebuconazole</w:t>
      </w:r>
      <w:proofErr w:type="spellEnd"/>
      <w:r>
        <w:t>) = TACORA 25 EW/WP 600 cc/ha S y C, Preventivo y Curativo</w:t>
      </w:r>
    </w:p>
    <w:p w14:paraId="448AB42F" w14:textId="77777777" w:rsidR="00C50FB1" w:rsidRDefault="00C50FB1" w:rsidP="00C50FB1">
      <w:pPr>
        <w:jc w:val="both"/>
      </w:pPr>
      <w:r>
        <w:t xml:space="preserve">TACORA MAS (25% </w:t>
      </w:r>
      <w:proofErr w:type="spellStart"/>
      <w:r>
        <w:t>tebuconazole</w:t>
      </w:r>
      <w:proofErr w:type="spellEnd"/>
      <w:r>
        <w:t xml:space="preserve"> – 12,5 </w:t>
      </w:r>
      <w:proofErr w:type="spellStart"/>
      <w:r>
        <w:t>carbendazima</w:t>
      </w:r>
      <w:proofErr w:type="spellEnd"/>
      <w:r>
        <w:t>) 2-3 l/ha S Curativo</w:t>
      </w:r>
    </w:p>
    <w:p w14:paraId="182F3CE4" w14:textId="77777777" w:rsidR="00C50FB1" w:rsidRDefault="00C50FB1" w:rsidP="00C50FB1">
      <w:pPr>
        <w:jc w:val="both"/>
      </w:pPr>
      <w:r>
        <w:t xml:space="preserve">ORIUS 43 SC (43% </w:t>
      </w:r>
      <w:proofErr w:type="spellStart"/>
      <w:r>
        <w:t>tebuconazole</w:t>
      </w:r>
      <w:proofErr w:type="spellEnd"/>
      <w:r>
        <w:t>) 300 cc/ha S y C, Preventivo y Curativo</w:t>
      </w:r>
    </w:p>
    <w:p w14:paraId="673FAF79" w14:textId="77777777" w:rsidR="00C50FB1" w:rsidRDefault="00C50FB1" w:rsidP="00C50FB1">
      <w:pPr>
        <w:jc w:val="both"/>
      </w:pPr>
      <w:r>
        <w:t xml:space="preserve">FOLPAN 50 WP (50% </w:t>
      </w:r>
      <w:proofErr w:type="spellStart"/>
      <w:r>
        <w:t>folpet</w:t>
      </w:r>
      <w:proofErr w:type="spellEnd"/>
      <w:r>
        <w:t>) 8 k/ha C preventivo</w:t>
      </w:r>
    </w:p>
    <w:p w14:paraId="113B9B16" w14:textId="77777777" w:rsidR="00C50FB1" w:rsidRDefault="00C50FB1" w:rsidP="00C50FB1">
      <w:pPr>
        <w:jc w:val="both"/>
      </w:pPr>
      <w:r>
        <w:t xml:space="preserve">GOLDAZIM 500 SC (50% </w:t>
      </w:r>
      <w:proofErr w:type="spellStart"/>
      <w:r>
        <w:t>carbendazima</w:t>
      </w:r>
      <w:proofErr w:type="spellEnd"/>
      <w:r>
        <w:t>) 3 l/ha S Preventivo y Curativo</w:t>
      </w:r>
    </w:p>
    <w:p w14:paraId="36B96493" w14:textId="77777777" w:rsidR="00C50FB1" w:rsidRDefault="00C50FB1" w:rsidP="00C50FB1">
      <w:pPr>
        <w:jc w:val="both"/>
      </w:pPr>
      <w:r>
        <w:t xml:space="preserve">INDAR 2 F (24% </w:t>
      </w:r>
      <w:proofErr w:type="spellStart"/>
      <w:r>
        <w:t>fenbuconazole</w:t>
      </w:r>
      <w:proofErr w:type="spellEnd"/>
      <w:r>
        <w:t>) 1,5 l/ha S Preventivo y Curativo</w:t>
      </w:r>
    </w:p>
    <w:p w14:paraId="01541D1E" w14:textId="77777777" w:rsidR="00C50FB1" w:rsidRDefault="00C50FB1" w:rsidP="00C50FB1">
      <w:pPr>
        <w:jc w:val="both"/>
      </w:pPr>
      <w:r>
        <w:t xml:space="preserve">NUSTAR 40 EC (40% </w:t>
      </w:r>
      <w:proofErr w:type="spellStart"/>
      <w:r>
        <w:t>flusilazol</w:t>
      </w:r>
      <w:proofErr w:type="spellEnd"/>
      <w:r>
        <w:t>) 100 cc/ha S Preventivo y Curativo</w:t>
      </w:r>
    </w:p>
    <w:p w14:paraId="12EDC6D7" w14:textId="77777777" w:rsidR="00C50FB1" w:rsidRDefault="00C50FB1" w:rsidP="00C50FB1">
      <w:pPr>
        <w:jc w:val="both"/>
      </w:pPr>
      <w:r>
        <w:t xml:space="preserve">POLYRAM DF (80% </w:t>
      </w:r>
      <w:proofErr w:type="spellStart"/>
      <w:r>
        <w:t>metiram</w:t>
      </w:r>
      <w:proofErr w:type="spellEnd"/>
      <w:r>
        <w:t xml:space="preserve"> complejo) 12 k/ha C Preventivo</w:t>
      </w:r>
    </w:p>
    <w:p w14:paraId="46F1EFC3" w14:textId="77777777" w:rsidR="00C50FB1" w:rsidRDefault="00C50FB1" w:rsidP="00C50FB1">
      <w:pPr>
        <w:jc w:val="both"/>
      </w:pPr>
      <w:r>
        <w:t xml:space="preserve">POLMARSOL FORTE 80% WG (80% </w:t>
      </w:r>
      <w:proofErr w:type="spellStart"/>
      <w:r>
        <w:t>thiuram</w:t>
      </w:r>
      <w:proofErr w:type="spellEnd"/>
      <w:r>
        <w:t xml:space="preserve"> = TMTD) 12 k/ha C Preventivo</w:t>
      </w:r>
    </w:p>
    <w:p w14:paraId="4A87E005" w14:textId="77777777" w:rsidR="00C50FB1" w:rsidRDefault="00C50FB1" w:rsidP="00C50FB1">
      <w:pPr>
        <w:jc w:val="both"/>
      </w:pPr>
      <w:r>
        <w:t xml:space="preserve">SCORE 250 EC (25% </w:t>
      </w:r>
      <w:proofErr w:type="spellStart"/>
      <w:r>
        <w:t>difeconazole</w:t>
      </w:r>
      <w:proofErr w:type="spellEnd"/>
      <w:r>
        <w:t>) 1 l/ha S Curativo</w:t>
      </w:r>
    </w:p>
    <w:p w14:paraId="59AA0F9C" w14:textId="77777777" w:rsidR="00C50FB1" w:rsidRDefault="00C50FB1" w:rsidP="00C50FB1">
      <w:pPr>
        <w:jc w:val="both"/>
      </w:pPr>
      <w:r>
        <w:t>SPEEDER 415 SC (35% iprodione – 6,5% propiconazole) 6-8 l/ha S y C Preventivo y Curativo</w:t>
      </w:r>
    </w:p>
    <w:p w14:paraId="6C25ADCF" w14:textId="77777777" w:rsidR="00C50FB1" w:rsidRDefault="00C50FB1" w:rsidP="00C50FB1">
      <w:pPr>
        <w:jc w:val="both"/>
      </w:pPr>
      <w:r w:rsidRPr="00340136">
        <w:t>SPORTAK ALPHA 380 SC</w:t>
      </w:r>
      <w:r w:rsidRPr="0077795A">
        <w:t xml:space="preserve"> (30% </w:t>
      </w:r>
      <w:proofErr w:type="spellStart"/>
      <w:r w:rsidRPr="0077795A">
        <w:t>prochloraz</w:t>
      </w:r>
      <w:proofErr w:type="spellEnd"/>
      <w:r w:rsidRPr="0077795A">
        <w:t xml:space="preserve"> – 8% </w:t>
      </w:r>
      <w:proofErr w:type="spellStart"/>
      <w:r w:rsidRPr="0077795A">
        <w:t>carbendazima</w:t>
      </w:r>
      <w:proofErr w:type="spellEnd"/>
      <w:r w:rsidRPr="0077795A">
        <w:t>) 3 l/ha S y C Preventivo y Curativo</w:t>
      </w:r>
    </w:p>
    <w:p w14:paraId="7C89CBBE" w14:textId="77777777" w:rsidR="00C50FB1" w:rsidRDefault="00C50FB1" w:rsidP="00C50FB1">
      <w:pPr>
        <w:jc w:val="both"/>
      </w:pPr>
      <w:r>
        <w:t>STATUS SL (75% extracto de cítricos) 600 cc/ha C</w:t>
      </w:r>
    </w:p>
    <w:p w14:paraId="4D5A2771" w14:textId="77777777" w:rsidR="00C50FB1" w:rsidRDefault="00C50FB1" w:rsidP="00C50FB1">
      <w:pPr>
        <w:jc w:val="both"/>
      </w:pPr>
      <w:r>
        <w:t>STROBY SC (50%  kresoxim-</w:t>
      </w:r>
      <w:proofErr w:type="spellStart"/>
      <w:r>
        <w:t>methyl</w:t>
      </w:r>
      <w:proofErr w:type="spellEnd"/>
      <w:r>
        <w:t>) 600 cc/ha C Preventivo y Curativo</w:t>
      </w:r>
    </w:p>
    <w:p w14:paraId="16A7F7CA" w14:textId="77777777" w:rsidR="00C50FB1" w:rsidRDefault="00C50FB1" w:rsidP="00C50FB1">
      <w:pPr>
        <w:jc w:val="both"/>
      </w:pPr>
      <w:r>
        <w:t xml:space="preserve">SUMISCLEX 50 WP (50% </w:t>
      </w:r>
      <w:proofErr w:type="spellStart"/>
      <w:r>
        <w:t>procymidone</w:t>
      </w:r>
      <w:proofErr w:type="spellEnd"/>
      <w:r>
        <w:t>) 1,4 k/ha C y S Preventivo y Curativo</w:t>
      </w:r>
    </w:p>
    <w:p w14:paraId="44D9BCC6" w14:textId="77777777" w:rsidR="00C50FB1" w:rsidRPr="0077795A" w:rsidRDefault="00C50FB1" w:rsidP="00C50FB1">
      <w:pPr>
        <w:jc w:val="both"/>
      </w:pPr>
      <w:r>
        <w:t xml:space="preserve">TILT PLUS (31,2% </w:t>
      </w:r>
      <w:proofErr w:type="spellStart"/>
      <w:r>
        <w:t>cypropinil</w:t>
      </w:r>
      <w:proofErr w:type="spellEnd"/>
      <w:r>
        <w:t xml:space="preserve"> – 6,2% propiconazole) 3 l/ha  S Preventivo y Curativo</w:t>
      </w:r>
    </w:p>
    <w:p w14:paraId="702BE134" w14:textId="77777777" w:rsidR="00C50FB1" w:rsidRDefault="00C50FB1" w:rsidP="00C50FB1">
      <w:pPr>
        <w:jc w:val="both"/>
      </w:pPr>
      <w:r>
        <w:t xml:space="preserve">TRIFMINE 30 WP (30% </w:t>
      </w:r>
      <w:proofErr w:type="spellStart"/>
      <w:r>
        <w:t>triflumizole</w:t>
      </w:r>
      <w:proofErr w:type="spellEnd"/>
      <w:r>
        <w:t>) 6-9 l/ha S Preventivo y Curativo</w:t>
      </w:r>
    </w:p>
    <w:p w14:paraId="5E6B6998" w14:textId="77777777" w:rsidR="00C50FB1" w:rsidRDefault="00C50FB1" w:rsidP="00C50FB1">
      <w:pPr>
        <w:jc w:val="both"/>
      </w:pPr>
      <w:r>
        <w:t xml:space="preserve">VANGARD 50 WG (50% </w:t>
      </w:r>
      <w:proofErr w:type="spellStart"/>
      <w:r>
        <w:t>cyprodinil</w:t>
      </w:r>
      <w:proofErr w:type="spellEnd"/>
      <w:r>
        <w:t>) 1,6 l/ha S Preventivo y Curativo</w:t>
      </w:r>
    </w:p>
    <w:p w14:paraId="0FFC1967" w14:textId="49986F05" w:rsidR="00787E13" w:rsidRDefault="00787E13" w:rsidP="00C50FB1">
      <w:pPr>
        <w:jc w:val="both"/>
      </w:pPr>
      <w:proofErr w:type="spellStart"/>
      <w:r w:rsidRPr="00394B55">
        <w:rPr>
          <w:rFonts w:cs="Arial"/>
          <w:b/>
          <w:color w:val="1F1F1F"/>
          <w:lang w:val="es-ES"/>
        </w:rPr>
        <w:t>Chlorotalonil</w:t>
      </w:r>
      <w:proofErr w:type="spellEnd"/>
      <w:r>
        <w:rPr>
          <w:rFonts w:cs="Arial"/>
          <w:color w:val="1F1F1F"/>
          <w:lang w:val="es-ES"/>
        </w:rPr>
        <w:t xml:space="preserve">: DACONIL 500 (50% clorotalonil) </w:t>
      </w:r>
      <w:r w:rsidR="002766FD">
        <w:rPr>
          <w:rFonts w:cs="Arial"/>
          <w:color w:val="1F1F1F"/>
          <w:lang w:val="es-ES"/>
        </w:rPr>
        <w:t>– 15 L/ha</w:t>
      </w:r>
      <w:r>
        <w:rPr>
          <w:rFonts w:cs="Arial"/>
          <w:color w:val="1F1F1F"/>
          <w:lang w:val="es-ES"/>
        </w:rPr>
        <w:t xml:space="preserve">, CLOROTALONIL 50 FLOABLE (50% clorotalonil) – </w:t>
      </w:r>
      <w:r w:rsidR="002766FD">
        <w:rPr>
          <w:rFonts w:cs="Arial"/>
          <w:color w:val="1F1F1F"/>
          <w:lang w:val="es-ES"/>
        </w:rPr>
        <w:t>15 L/ha</w:t>
      </w:r>
      <w:r>
        <w:rPr>
          <w:rFonts w:cs="Arial"/>
          <w:color w:val="1F1F1F"/>
          <w:lang w:val="es-ES"/>
        </w:rPr>
        <w:t xml:space="preserve">, CHLOROTHALONIL 500 SC (50% clorotalonil) – </w:t>
      </w:r>
      <w:r w:rsidR="002766FD">
        <w:rPr>
          <w:rFonts w:cs="Arial"/>
          <w:color w:val="1F1F1F"/>
          <w:lang w:val="es-ES"/>
        </w:rPr>
        <w:t>15 L/ha</w:t>
      </w:r>
      <w:r>
        <w:rPr>
          <w:rFonts w:cs="Arial"/>
          <w:color w:val="1F1F1F"/>
          <w:lang w:val="es-ES"/>
        </w:rPr>
        <w:t xml:space="preserve">, PUGIL 50 SC (50% clorotalonil) – </w:t>
      </w:r>
      <w:r w:rsidR="002766FD">
        <w:rPr>
          <w:rFonts w:cs="Arial"/>
          <w:color w:val="1F1F1F"/>
          <w:lang w:val="es-ES"/>
        </w:rPr>
        <w:t>15 L/ha</w:t>
      </w:r>
      <w:r>
        <w:rPr>
          <w:rFonts w:cs="Arial"/>
          <w:color w:val="1F1F1F"/>
          <w:lang w:val="es-ES"/>
        </w:rPr>
        <w:t xml:space="preserve">, CHLOROTANOLIL 75 WG (75% CLOROTALONIL) – </w:t>
      </w:r>
      <w:r w:rsidR="002766FD">
        <w:rPr>
          <w:rFonts w:cs="Arial"/>
          <w:color w:val="1F1F1F"/>
          <w:lang w:val="es-ES"/>
        </w:rPr>
        <w:t>10 L/ha</w:t>
      </w:r>
      <w:r>
        <w:rPr>
          <w:rFonts w:cs="Arial"/>
          <w:color w:val="1F1F1F"/>
          <w:lang w:val="es-ES"/>
        </w:rPr>
        <w:t xml:space="preserve">, BRAVO 720 (72% clorotalonil) – </w:t>
      </w:r>
      <w:r w:rsidR="002766FD">
        <w:rPr>
          <w:rFonts w:cs="Arial"/>
          <w:color w:val="1F1F1F"/>
          <w:lang w:val="es-ES"/>
        </w:rPr>
        <w:t>10,5 L/ha</w:t>
      </w:r>
      <w:r>
        <w:rPr>
          <w:rFonts w:cs="Arial"/>
          <w:color w:val="1F1F1F"/>
          <w:lang w:val="es-ES"/>
        </w:rPr>
        <w:t xml:space="preserve">,  HORTYL 50 F (50% clorotalonil) </w:t>
      </w:r>
      <w:r w:rsidR="002766FD">
        <w:rPr>
          <w:rFonts w:cs="Arial"/>
          <w:color w:val="1F1F1F"/>
          <w:lang w:val="es-ES"/>
        </w:rPr>
        <w:t>– 15 L/ha</w:t>
      </w:r>
      <w:r>
        <w:rPr>
          <w:rFonts w:cs="Arial"/>
          <w:color w:val="1F1F1F"/>
          <w:lang w:val="es-ES"/>
        </w:rPr>
        <w:t>, DACONIL (72% clorotalonil) –</w:t>
      </w:r>
      <w:r w:rsidR="002766FD">
        <w:rPr>
          <w:rFonts w:cs="Arial"/>
          <w:color w:val="1F1F1F"/>
          <w:lang w:val="es-ES"/>
        </w:rPr>
        <w:t xml:space="preserve"> 10,5 L/ha</w:t>
      </w:r>
      <w:r>
        <w:rPr>
          <w:rFonts w:cs="Arial"/>
          <w:color w:val="1F1F1F"/>
          <w:lang w:val="es-ES"/>
        </w:rPr>
        <w:t>, AMISTAR OPTI</w:t>
      </w:r>
      <w:r w:rsidRPr="00ED603A">
        <w:rPr>
          <w:rFonts w:cs="Arial"/>
          <w:color w:val="1F1F1F"/>
          <w:lang w:val="es-ES"/>
        </w:rPr>
        <w:t xml:space="preserve"> </w:t>
      </w:r>
      <w:r>
        <w:rPr>
          <w:rFonts w:cs="Arial"/>
          <w:color w:val="1F1F1F"/>
          <w:lang w:val="es-ES"/>
        </w:rPr>
        <w:t xml:space="preserve">(6% </w:t>
      </w:r>
      <w:proofErr w:type="spellStart"/>
      <w:r>
        <w:rPr>
          <w:rFonts w:cs="Arial"/>
          <w:color w:val="1F1F1F"/>
          <w:lang w:val="es-ES"/>
        </w:rPr>
        <w:t>azoxis</w:t>
      </w:r>
      <w:r w:rsidR="002766FD">
        <w:rPr>
          <w:rFonts w:cs="Arial"/>
          <w:color w:val="1F1F1F"/>
          <w:lang w:val="es-ES"/>
        </w:rPr>
        <w:t>trobin</w:t>
      </w:r>
      <w:proofErr w:type="spellEnd"/>
      <w:r w:rsidR="002766FD">
        <w:rPr>
          <w:rFonts w:cs="Arial"/>
          <w:color w:val="1F1F1F"/>
          <w:lang w:val="es-ES"/>
        </w:rPr>
        <w:t xml:space="preserve"> + 60% clorotalonil) – 12,5 L/ha</w:t>
      </w:r>
      <w:r>
        <w:rPr>
          <w:rFonts w:cs="Arial"/>
          <w:color w:val="1F1F1F"/>
          <w:lang w:val="es-ES"/>
        </w:rPr>
        <w:t xml:space="preserve">, FOLIO GOLD 440 SC (4% </w:t>
      </w:r>
      <w:proofErr w:type="spellStart"/>
      <w:r>
        <w:rPr>
          <w:rFonts w:cs="Arial"/>
          <w:color w:val="1F1F1F"/>
          <w:lang w:val="es-ES"/>
        </w:rPr>
        <w:t>metalaxilo</w:t>
      </w:r>
      <w:proofErr w:type="spellEnd"/>
      <w:r>
        <w:rPr>
          <w:rFonts w:cs="Arial"/>
          <w:color w:val="1F1F1F"/>
          <w:lang w:val="es-ES"/>
        </w:rPr>
        <w:t>-M/</w:t>
      </w:r>
      <w:proofErr w:type="spellStart"/>
      <w:r>
        <w:rPr>
          <w:rFonts w:cs="Arial"/>
          <w:color w:val="1F1F1F"/>
          <w:lang w:val="es-ES"/>
        </w:rPr>
        <w:t>mexofam</w:t>
      </w:r>
      <w:proofErr w:type="spellEnd"/>
      <w:r>
        <w:rPr>
          <w:rFonts w:cs="Arial"/>
          <w:color w:val="1F1F1F"/>
          <w:lang w:val="es-ES"/>
        </w:rPr>
        <w:t xml:space="preserve"> + 40% </w:t>
      </w:r>
      <w:proofErr w:type="spellStart"/>
      <w:r>
        <w:rPr>
          <w:rFonts w:cs="Arial"/>
          <w:color w:val="1F1F1F"/>
          <w:lang w:val="es-ES"/>
        </w:rPr>
        <w:t>clorotalonilo</w:t>
      </w:r>
      <w:proofErr w:type="spellEnd"/>
      <w:r>
        <w:rPr>
          <w:rFonts w:cs="Arial"/>
          <w:color w:val="1F1F1F"/>
          <w:lang w:val="es-ES"/>
        </w:rPr>
        <w:t xml:space="preserve">) – </w:t>
      </w:r>
      <w:r w:rsidR="002766FD">
        <w:rPr>
          <w:rFonts w:cs="Arial"/>
          <w:color w:val="1F1F1F"/>
          <w:lang w:val="es-ES"/>
        </w:rPr>
        <w:t xml:space="preserve"> 18,75 L/ha</w:t>
      </w:r>
      <w:r>
        <w:rPr>
          <w:rFonts w:cs="Arial"/>
          <w:color w:val="1F1F1F"/>
          <w:lang w:val="es-ES"/>
        </w:rPr>
        <w:t xml:space="preserve">, BALEAR 720 SC (72% clorotalonil) – </w:t>
      </w:r>
      <w:r w:rsidR="002766FD">
        <w:rPr>
          <w:rFonts w:cs="Arial"/>
          <w:color w:val="1F1F1F"/>
          <w:lang w:val="es-ES"/>
        </w:rPr>
        <w:t>10,5 L/ha</w:t>
      </w:r>
    </w:p>
    <w:p w14:paraId="59BEE706" w14:textId="77777777" w:rsidR="00C50FB1" w:rsidRPr="0077795A" w:rsidRDefault="00C50FB1" w:rsidP="00C50FB1">
      <w:pPr>
        <w:jc w:val="both"/>
      </w:pPr>
    </w:p>
    <w:p w14:paraId="3D1BEFD9" w14:textId="77777777" w:rsidR="00A03546" w:rsidRDefault="00A03546" w:rsidP="00C50FB1">
      <w:pPr>
        <w:jc w:val="both"/>
      </w:pPr>
    </w:p>
    <w:p w14:paraId="73CD3005" w14:textId="77777777" w:rsidR="00A03546" w:rsidRDefault="00A03546" w:rsidP="00C50FB1">
      <w:pPr>
        <w:jc w:val="both"/>
      </w:pPr>
    </w:p>
    <w:p w14:paraId="21B82801" w14:textId="17976CF7" w:rsidR="00A03546" w:rsidRDefault="00A03546" w:rsidP="00C50FB1">
      <w:pPr>
        <w:jc w:val="both"/>
      </w:pPr>
      <w:r>
        <w:lastRenderedPageBreak/>
        <w:t>Otros nuevos son:</w:t>
      </w:r>
    </w:p>
    <w:p w14:paraId="64D341FD" w14:textId="6B345791" w:rsidR="00A03546" w:rsidRDefault="00A03546" w:rsidP="00C50FB1">
      <w:pPr>
        <w:jc w:val="both"/>
      </w:pPr>
      <w:r>
        <w:t>AVIATOR XPRO 225 EC (</w:t>
      </w:r>
      <w:proofErr w:type="spellStart"/>
      <w:r>
        <w:t>bixafen</w:t>
      </w:r>
      <w:proofErr w:type="spellEnd"/>
      <w:r>
        <w:t xml:space="preserve"> + </w:t>
      </w:r>
      <w:proofErr w:type="spellStart"/>
      <w:r>
        <w:t>protioconazol</w:t>
      </w:r>
      <w:proofErr w:type="spellEnd"/>
      <w:r>
        <w:t>) – 1,5 L/ha en dos aplicaciones separadas por 15 días</w:t>
      </w:r>
    </w:p>
    <w:p w14:paraId="00F7F698" w14:textId="77777777" w:rsidR="00A03546" w:rsidRDefault="00A03546" w:rsidP="00C50FB1">
      <w:pPr>
        <w:jc w:val="both"/>
      </w:pPr>
      <w:r>
        <w:t xml:space="preserve">CRIPTON XPRO 450 SC  (12,5% </w:t>
      </w:r>
      <w:proofErr w:type="spellStart"/>
      <w:r>
        <w:t>bixafeno</w:t>
      </w:r>
      <w:proofErr w:type="spellEnd"/>
      <w:r>
        <w:t xml:space="preserve"> + 17,5 </w:t>
      </w:r>
      <w:proofErr w:type="spellStart"/>
      <w:r>
        <w:t>protioxonazol</w:t>
      </w:r>
      <w:proofErr w:type="spellEnd"/>
      <w:r>
        <w:t xml:space="preserve"> + 15% trifloxistrobina)) – 1 L/ha</w:t>
      </w:r>
    </w:p>
    <w:p w14:paraId="5FB2714A" w14:textId="77777777" w:rsidR="00A03546" w:rsidRDefault="00A03546" w:rsidP="00C50FB1">
      <w:pPr>
        <w:jc w:val="both"/>
      </w:pPr>
      <w:r>
        <w:t xml:space="preserve">APACHE PLUS 535 SC (37,5% trifloxistrobina + 16% </w:t>
      </w:r>
      <w:proofErr w:type="spellStart"/>
      <w:r>
        <w:t>ciproconazol</w:t>
      </w:r>
      <w:proofErr w:type="spellEnd"/>
      <w:r>
        <w:t>) – 0,4 L/ha</w:t>
      </w:r>
    </w:p>
    <w:p w14:paraId="521037FB" w14:textId="6B45CA67" w:rsidR="00A03546" w:rsidRDefault="00A03546" w:rsidP="00C50FB1">
      <w:pPr>
        <w:jc w:val="both"/>
      </w:pPr>
      <w:r>
        <w:t xml:space="preserve">PROSARO 250 EC (12,5% </w:t>
      </w:r>
      <w:proofErr w:type="spellStart"/>
      <w:r>
        <w:t>protioconazol</w:t>
      </w:r>
      <w:proofErr w:type="spellEnd"/>
      <w:r>
        <w:t xml:space="preserve"> + 12,5% tebuconazol) – 1,25 L/ha</w:t>
      </w:r>
    </w:p>
    <w:p w14:paraId="7DCC1EA4" w14:textId="77777777" w:rsidR="00A03546" w:rsidRDefault="00A03546" w:rsidP="00C50FB1">
      <w:pPr>
        <w:jc w:val="both"/>
      </w:pPr>
    </w:p>
    <w:p w14:paraId="1AC07849" w14:textId="77777777" w:rsidR="00A03546" w:rsidRDefault="00A03546" w:rsidP="00C50FB1">
      <w:pPr>
        <w:jc w:val="both"/>
      </w:pPr>
    </w:p>
    <w:p w14:paraId="0BB1C639" w14:textId="77777777" w:rsidR="00C50FB1" w:rsidRDefault="00C50FB1" w:rsidP="00C50FB1">
      <w:pPr>
        <w:jc w:val="both"/>
      </w:pPr>
      <w:r>
        <w:t>DEBEN TIRAR LAS DOSIS QUE SE RECOMIEDAN PARA ESTOS CASOS… no sacan nada tirando dosis comerciales de 2,3 kilos de "mancozeb" para todo los greens cuando son 18 a 24 k/ha para Dólar Spot. Además acordarse de que es un carbamato de acción de contacto, solo preventivo y muy bajo en su acción curativa… tienen que combinarlo con un sistémico para acción curativa o usarlo solo.</w:t>
      </w:r>
    </w:p>
    <w:p w14:paraId="3E0E218B" w14:textId="77777777" w:rsidR="00C50FB1" w:rsidRDefault="00C50FB1" w:rsidP="00C50FB1">
      <w:pPr>
        <w:jc w:val="both"/>
      </w:pPr>
      <w:r>
        <w:t xml:space="preserve"> </w:t>
      </w:r>
    </w:p>
    <w:p w14:paraId="3F29AB1C" w14:textId="77777777" w:rsidR="00C50FB1" w:rsidRDefault="00C50FB1" w:rsidP="00C50FB1">
      <w:pPr>
        <w:jc w:val="both"/>
      </w:pPr>
      <w:r>
        <w:t>Tirarlo en forma uniforme… ADEMAS TIENEN QUE RESPETAR LA REPETICION DEL PRODUCTO</w:t>
      </w:r>
    </w:p>
    <w:p w14:paraId="3C96344D" w14:textId="77777777" w:rsidR="00C50FB1" w:rsidRDefault="00C50FB1" w:rsidP="00C50FB1">
      <w:pPr>
        <w:jc w:val="both"/>
      </w:pPr>
      <w:r>
        <w:t xml:space="preserve"> </w:t>
      </w:r>
    </w:p>
    <w:p w14:paraId="696153B9" w14:textId="77777777" w:rsidR="00C50FB1" w:rsidRDefault="00C50FB1" w:rsidP="00C50FB1">
      <w:pPr>
        <w:jc w:val="both"/>
      </w:pPr>
      <w:r>
        <w:t xml:space="preserve">El echar dosis </w:t>
      </w:r>
      <w:proofErr w:type="spellStart"/>
      <w:r>
        <w:t>subletales</w:t>
      </w:r>
      <w:proofErr w:type="spellEnd"/>
      <w:r>
        <w:t xml:space="preserve"> esta creando una resistencia cruzada enorme – en otras palabras… de seguir usando el mismo producto ese ya no va actuar porque se van a crear razas o </w:t>
      </w:r>
      <w:proofErr w:type="spellStart"/>
      <w:r>
        <w:t>strains</w:t>
      </w:r>
      <w:proofErr w:type="spellEnd"/>
      <w:r>
        <w:t xml:space="preserve"> resistentes por que hay una presión de selección de este tipo al usar bajas dosis.</w:t>
      </w:r>
    </w:p>
    <w:p w14:paraId="55D5D3AC" w14:textId="77777777" w:rsidR="00C50FB1" w:rsidRDefault="00C50FB1" w:rsidP="00C50FB1">
      <w:pPr>
        <w:jc w:val="both"/>
      </w:pPr>
      <w:r>
        <w:t xml:space="preserve"> </w:t>
      </w:r>
    </w:p>
    <w:p w14:paraId="072643CE" w14:textId="77777777" w:rsidR="00C50FB1" w:rsidRDefault="00C50FB1" w:rsidP="00C50FB1">
      <w:pPr>
        <w:jc w:val="both"/>
      </w:pPr>
      <w:r>
        <w:t>Cortar primero los greens más sanos</w:t>
      </w:r>
    </w:p>
    <w:p w14:paraId="6203F2E7" w14:textId="77777777" w:rsidR="00C50FB1" w:rsidRDefault="00C50FB1" w:rsidP="00C50FB1">
      <w:pPr>
        <w:jc w:val="both"/>
      </w:pPr>
      <w:r>
        <w:t xml:space="preserve"> </w:t>
      </w:r>
    </w:p>
    <w:p w14:paraId="4C8A632E" w14:textId="77777777" w:rsidR="00C50FB1" w:rsidRDefault="00C50FB1" w:rsidP="00C50FB1">
      <w:pPr>
        <w:jc w:val="both"/>
      </w:pPr>
      <w:r>
        <w:t>Desinfectar máquina de cortar entre green y green con spray de Agua Oxigenada o Cloro</w:t>
      </w:r>
    </w:p>
    <w:p w14:paraId="740BBEB0" w14:textId="77777777" w:rsidR="00C50FB1" w:rsidRDefault="00C50FB1" w:rsidP="00C50FB1"/>
    <w:p w14:paraId="019F641F" w14:textId="77777777" w:rsidR="00C50FB1" w:rsidRDefault="00C50FB1" w:rsidP="00C50FB1">
      <w:r>
        <w:t xml:space="preserve">Una </w:t>
      </w:r>
      <w:r>
        <w:rPr>
          <w:b/>
        </w:rPr>
        <w:t xml:space="preserve">sugerencia… </w:t>
      </w:r>
      <w:r>
        <w:t>aplicar unos 20 – 30 m de approaches para evitar el traslado del Dollar Spot a los greens desde los fairways.</w:t>
      </w:r>
    </w:p>
    <w:p w14:paraId="5AD0A83E" w14:textId="77777777" w:rsidR="00D263C8" w:rsidRDefault="00D263C8" w:rsidP="00C50FB1"/>
    <w:p w14:paraId="11D32819" w14:textId="77777777" w:rsidR="00D263C8" w:rsidRDefault="00D263C8" w:rsidP="00C50FB1">
      <w:r>
        <w:t>Probar:</w:t>
      </w:r>
    </w:p>
    <w:p w14:paraId="6CB5F04A" w14:textId="77777777" w:rsidR="00D263C8" w:rsidRPr="00AF572F" w:rsidRDefault="00D263C8" w:rsidP="00D263C8">
      <w:pPr>
        <w:pStyle w:val="Prrafodelista"/>
        <w:numPr>
          <w:ilvl w:val="0"/>
          <w:numId w:val="1"/>
        </w:numPr>
        <w:rPr>
          <w:rFonts w:cs="Arial"/>
          <w:color w:val="1F1F1F"/>
          <w:lang w:val="es-ES"/>
        </w:rPr>
      </w:pPr>
      <w:r w:rsidRPr="00AF572F">
        <w:rPr>
          <w:rFonts w:cs="Arial"/>
          <w:color w:val="1F1F1F"/>
          <w:lang w:val="es-ES"/>
        </w:rPr>
        <w:t xml:space="preserve">Cualquier </w:t>
      </w:r>
      <w:r w:rsidRPr="00394B55">
        <w:rPr>
          <w:rFonts w:cs="Arial"/>
          <w:b/>
          <w:color w:val="1F1F1F"/>
          <w:lang w:val="es-ES"/>
        </w:rPr>
        <w:t>cobre soluble</w:t>
      </w:r>
      <w:r w:rsidRPr="00AF572F">
        <w:rPr>
          <w:rFonts w:cs="Arial"/>
          <w:color w:val="1F1F1F"/>
          <w:lang w:val="es-ES"/>
        </w:rPr>
        <w:t>… a dosis de etiqueta</w:t>
      </w:r>
    </w:p>
    <w:p w14:paraId="1AD04357" w14:textId="77777777" w:rsidR="00D263C8" w:rsidRDefault="00D263C8" w:rsidP="00D263C8">
      <w:pPr>
        <w:pStyle w:val="Prrafodelista"/>
        <w:numPr>
          <w:ilvl w:val="0"/>
          <w:numId w:val="1"/>
        </w:numPr>
        <w:rPr>
          <w:rFonts w:cs="Arial"/>
          <w:color w:val="1F1F1F"/>
          <w:lang w:val="es-ES"/>
        </w:rPr>
      </w:pPr>
      <w:r>
        <w:rPr>
          <w:rFonts w:cs="Arial"/>
          <w:color w:val="1F1F1F"/>
          <w:lang w:val="es-ES"/>
        </w:rPr>
        <w:t xml:space="preserve">Para utilizar una cosa más biológica… comprar </w:t>
      </w:r>
      <w:r w:rsidRPr="00394B55">
        <w:rPr>
          <w:rFonts w:cs="Arial"/>
          <w:b/>
          <w:color w:val="1F1F1F"/>
          <w:lang w:val="es-ES"/>
        </w:rPr>
        <w:t>bicarbonato</w:t>
      </w:r>
      <w:r>
        <w:rPr>
          <w:rFonts w:cs="Arial"/>
          <w:color w:val="1F1F1F"/>
          <w:lang w:val="es-ES"/>
        </w:rPr>
        <w:t xml:space="preserve"> – 700 g/100 L  o </w:t>
      </w:r>
      <w:r w:rsidRPr="00394B55">
        <w:rPr>
          <w:rFonts w:cs="Arial"/>
          <w:b/>
          <w:color w:val="1F1F1F"/>
          <w:lang w:val="es-ES"/>
        </w:rPr>
        <w:t>azufre</w:t>
      </w:r>
      <w:r>
        <w:rPr>
          <w:rFonts w:cs="Arial"/>
          <w:color w:val="1F1F1F"/>
          <w:lang w:val="es-ES"/>
        </w:rPr>
        <w:t xml:space="preserve"> en forma de polvo dejando una débil capa en hojas y flores o </w:t>
      </w:r>
      <w:r w:rsidRPr="00394B55">
        <w:rPr>
          <w:rFonts w:cs="Arial"/>
          <w:b/>
          <w:color w:val="1F1F1F"/>
          <w:lang w:val="es-ES"/>
        </w:rPr>
        <w:t>azufre miscible</w:t>
      </w:r>
      <w:r>
        <w:rPr>
          <w:rFonts w:cs="Arial"/>
          <w:color w:val="1F1F1F"/>
          <w:lang w:val="es-ES"/>
        </w:rPr>
        <w:t xml:space="preserve"> según etiqueta</w:t>
      </w:r>
    </w:p>
    <w:p w14:paraId="42B42F35" w14:textId="77777777" w:rsidR="00D263C8" w:rsidRPr="00A03546" w:rsidRDefault="00D263C8" w:rsidP="00D263C8">
      <w:pPr>
        <w:pStyle w:val="Prrafodelista"/>
        <w:numPr>
          <w:ilvl w:val="0"/>
          <w:numId w:val="1"/>
        </w:numPr>
        <w:rPr>
          <w:rFonts w:cs="Arial"/>
          <w:color w:val="1F1F1F"/>
          <w:lang w:val="es-ES"/>
        </w:rPr>
      </w:pPr>
      <w:r>
        <w:rPr>
          <w:rFonts w:cs="Arial"/>
          <w:color w:val="1F1F1F"/>
          <w:lang w:val="es-ES"/>
        </w:rPr>
        <w:t xml:space="preserve">Tratar con </w:t>
      </w:r>
      <w:r w:rsidRPr="004B2FED">
        <w:rPr>
          <w:rFonts w:cs="Arial"/>
          <w:b/>
          <w:i/>
          <w:color w:val="1F1F1F"/>
          <w:lang w:val="es-ES"/>
        </w:rPr>
        <w:t xml:space="preserve">Bacillus </w:t>
      </w:r>
      <w:proofErr w:type="spellStart"/>
      <w:r w:rsidRPr="004B2FED">
        <w:rPr>
          <w:rFonts w:cs="Arial"/>
          <w:b/>
          <w:i/>
          <w:color w:val="1F1F1F"/>
          <w:lang w:val="es-ES"/>
        </w:rPr>
        <w:t>subtillis</w:t>
      </w:r>
      <w:proofErr w:type="spellEnd"/>
      <w:r>
        <w:rPr>
          <w:rFonts w:cs="Arial"/>
          <w:color w:val="1F1F1F"/>
          <w:lang w:val="es-ES"/>
        </w:rPr>
        <w:t xml:space="preserve"> </w:t>
      </w:r>
      <w:proofErr w:type="spellStart"/>
      <w:r>
        <w:rPr>
          <w:rFonts w:cs="Arial"/>
          <w:color w:val="1F1F1F"/>
          <w:lang w:val="es-ES"/>
        </w:rPr>
        <w:t>strain</w:t>
      </w:r>
      <w:proofErr w:type="spellEnd"/>
      <w:r>
        <w:rPr>
          <w:rFonts w:cs="Arial"/>
          <w:color w:val="1F1F1F"/>
          <w:lang w:val="es-ES"/>
        </w:rPr>
        <w:t xml:space="preserve"> QST 713 – 2-8 L/360 L… </w:t>
      </w:r>
      <w:r w:rsidRPr="00646C63">
        <w:rPr>
          <w:rFonts w:cs="Arial"/>
          <w:color w:val="1F1F1F"/>
          <w:lang w:val="es-ES"/>
        </w:rPr>
        <w:t xml:space="preserve">SERENADE ASO </w:t>
      </w:r>
      <w:r>
        <w:rPr>
          <w:rFonts w:cs="Arial"/>
          <w:color w:val="1F1F1F"/>
          <w:lang w:val="es-ES"/>
        </w:rPr>
        <w:t xml:space="preserve">SC </w:t>
      </w:r>
      <w:r w:rsidRPr="00646C63">
        <w:rPr>
          <w:rFonts w:cs="Arial"/>
          <w:color w:val="1F1F1F"/>
          <w:lang w:val="es-ES"/>
        </w:rPr>
        <w:t>(</w:t>
      </w:r>
      <w:r>
        <w:rPr>
          <w:rFonts w:cs="Arial"/>
          <w:color w:val="1F1F1F"/>
          <w:lang w:val="es-ES"/>
        </w:rPr>
        <w:t xml:space="preserve">1,36% </w:t>
      </w:r>
      <w:r w:rsidRPr="00646C63">
        <w:rPr>
          <w:rFonts w:cs="Lucida Grande"/>
          <w:color w:val="000000"/>
        </w:rPr>
        <w:t>Bacillus subtilis  CEPA QST 713</w:t>
      </w:r>
      <w:r>
        <w:rPr>
          <w:rFonts w:cs="Lucida Grande"/>
          <w:color w:val="000000"/>
        </w:rPr>
        <w:t xml:space="preserve"> c/1 x 10</w:t>
      </w:r>
      <w:r>
        <w:rPr>
          <w:rFonts w:cs="Lucida Grande"/>
          <w:color w:val="000000"/>
          <w:vertAlign w:val="superscript"/>
        </w:rPr>
        <w:t>9</w:t>
      </w:r>
      <w:r>
        <w:rPr>
          <w:rFonts w:cs="Lucida Grande"/>
          <w:color w:val="000000"/>
        </w:rPr>
        <w:t xml:space="preserve"> </w:t>
      </w:r>
      <w:proofErr w:type="spellStart"/>
      <w:r>
        <w:rPr>
          <w:rFonts w:cs="Lucida Grande"/>
          <w:color w:val="000000"/>
        </w:rPr>
        <w:t>ufc</w:t>
      </w:r>
      <w:proofErr w:type="spellEnd"/>
      <w:r>
        <w:rPr>
          <w:rFonts w:cs="Lucida Grande"/>
          <w:color w:val="000000"/>
        </w:rPr>
        <w:t>/g) de BAYER</w:t>
      </w:r>
      <w:r>
        <w:rPr>
          <w:rFonts w:cs="Arial"/>
          <w:color w:val="1F1F1F"/>
          <w:lang w:val="es-ES"/>
        </w:rPr>
        <w:t xml:space="preserve"> – 14-18 L/ha o 1,5 L/100 L , SERENADE MAX PM (14,6% </w:t>
      </w:r>
      <w:r w:rsidRPr="001A5034">
        <w:rPr>
          <w:rFonts w:cs="Lucida Grande"/>
          <w:color w:val="000000"/>
        </w:rPr>
        <w:t>Bacillus subtilis Cepa QST 713</w:t>
      </w:r>
      <w:r>
        <w:rPr>
          <w:rFonts w:cs="Lucida Grande"/>
          <w:color w:val="000000"/>
        </w:rPr>
        <w:t xml:space="preserve"> c/7,3 x 10</w:t>
      </w:r>
      <w:r>
        <w:rPr>
          <w:rFonts w:cs="Lucida Grande"/>
          <w:color w:val="000000"/>
          <w:vertAlign w:val="superscript"/>
        </w:rPr>
        <w:t>9</w:t>
      </w:r>
      <w:r>
        <w:rPr>
          <w:rFonts w:cs="Lucida Grande"/>
          <w:color w:val="000000"/>
        </w:rPr>
        <w:t xml:space="preserve"> </w:t>
      </w:r>
      <w:proofErr w:type="spellStart"/>
      <w:r>
        <w:rPr>
          <w:rFonts w:cs="Lucida Grande"/>
          <w:color w:val="000000"/>
        </w:rPr>
        <w:t>ufc</w:t>
      </w:r>
      <w:proofErr w:type="spellEnd"/>
      <w:r>
        <w:rPr>
          <w:rFonts w:cs="Lucida Grande"/>
          <w:color w:val="000000"/>
        </w:rPr>
        <w:t>/g) – 4 a 6 kg/ha,</w:t>
      </w:r>
      <w:r w:rsidRPr="00646C63">
        <w:rPr>
          <w:rFonts w:cs="Arial"/>
          <w:color w:val="1F1F1F"/>
          <w:lang w:val="es-ES"/>
        </w:rPr>
        <w:t xml:space="preserve"> SERENADE DUST </w:t>
      </w:r>
      <w:r>
        <w:rPr>
          <w:rFonts w:cs="Arial"/>
          <w:color w:val="1F1F1F"/>
          <w:lang w:val="es-ES"/>
        </w:rPr>
        <w:t xml:space="preserve">PS </w:t>
      </w:r>
      <w:r w:rsidRPr="00646C63">
        <w:rPr>
          <w:rFonts w:cs="Arial"/>
          <w:color w:val="1F1F1F"/>
          <w:lang w:val="es-ES"/>
        </w:rPr>
        <w:t>(3%</w:t>
      </w:r>
      <w:r>
        <w:rPr>
          <w:rFonts w:cs="Arial"/>
          <w:color w:val="1F1F1F"/>
          <w:lang w:val="es-ES"/>
        </w:rPr>
        <w:t xml:space="preserve"> B. s c/5 x 10</w:t>
      </w:r>
      <w:r>
        <w:rPr>
          <w:rFonts w:cs="Arial"/>
          <w:color w:val="1F1F1F"/>
          <w:vertAlign w:val="superscript"/>
          <w:lang w:val="es-ES"/>
        </w:rPr>
        <w:t>9</w:t>
      </w:r>
      <w:r>
        <w:rPr>
          <w:rFonts w:cs="Arial"/>
          <w:color w:val="1F1F1F"/>
          <w:lang w:val="es-ES"/>
        </w:rPr>
        <w:t xml:space="preserve"> </w:t>
      </w:r>
      <w:proofErr w:type="spellStart"/>
      <w:r>
        <w:rPr>
          <w:rFonts w:cs="Arial"/>
          <w:color w:val="1F1F1F"/>
          <w:lang w:val="es-ES"/>
        </w:rPr>
        <w:t>ufc</w:t>
      </w:r>
      <w:proofErr w:type="spellEnd"/>
      <w:r>
        <w:rPr>
          <w:rFonts w:cs="Arial"/>
          <w:color w:val="1F1F1F"/>
          <w:lang w:val="es-ES"/>
        </w:rPr>
        <w:t>/g) – 15-20 kg/ha, SERENADE SULFODUST PS (3% B. S c/5 x 10</w:t>
      </w:r>
      <w:r>
        <w:rPr>
          <w:rFonts w:cs="Arial"/>
          <w:color w:val="1F1F1F"/>
          <w:vertAlign w:val="superscript"/>
          <w:lang w:val="es-ES"/>
        </w:rPr>
        <w:t>9</w:t>
      </w:r>
      <w:r>
        <w:rPr>
          <w:rFonts w:cs="Arial"/>
          <w:color w:val="1F1F1F"/>
          <w:lang w:val="es-ES"/>
        </w:rPr>
        <w:t xml:space="preserve"> </w:t>
      </w:r>
      <w:proofErr w:type="spellStart"/>
      <w:r>
        <w:rPr>
          <w:rFonts w:cs="Arial"/>
          <w:color w:val="1F1F1F"/>
          <w:lang w:val="es-ES"/>
        </w:rPr>
        <w:t>ufc</w:t>
      </w:r>
      <w:proofErr w:type="spellEnd"/>
      <w:r>
        <w:rPr>
          <w:rFonts w:cs="Arial"/>
          <w:color w:val="1F1F1F"/>
          <w:lang w:val="es-ES"/>
        </w:rPr>
        <w:t xml:space="preserve">/g + 70% azufre) – 15-20 kg/ha, </w:t>
      </w:r>
      <w:r w:rsidRPr="00646C63">
        <w:rPr>
          <w:rFonts w:cs="Arial"/>
          <w:color w:val="1F1F1F"/>
          <w:lang w:val="es-ES"/>
        </w:rPr>
        <w:t xml:space="preserve">NACILLUS </w:t>
      </w:r>
      <w:r>
        <w:rPr>
          <w:rFonts w:cs="Arial"/>
          <w:color w:val="1F1F1F"/>
          <w:lang w:val="es-ES"/>
        </w:rPr>
        <w:t xml:space="preserve">PM </w:t>
      </w:r>
      <w:r w:rsidRPr="00646C63">
        <w:rPr>
          <w:rFonts w:cs="Arial"/>
          <w:color w:val="1F1F1F"/>
          <w:lang w:val="es-ES"/>
        </w:rPr>
        <w:t>(</w:t>
      </w:r>
      <w:r w:rsidRPr="00646C63">
        <w:rPr>
          <w:rFonts w:cs="Lucida Grande"/>
          <w:color w:val="000000"/>
        </w:rPr>
        <w:t xml:space="preserve">Bacillus subtilis Cepa </w:t>
      </w:r>
      <w:proofErr w:type="spellStart"/>
      <w:r w:rsidRPr="00646C63">
        <w:rPr>
          <w:rFonts w:cs="Lucida Grande"/>
          <w:color w:val="000000"/>
        </w:rPr>
        <w:t>Antumávida</w:t>
      </w:r>
      <w:proofErr w:type="spellEnd"/>
      <w:r w:rsidRPr="00646C63">
        <w:rPr>
          <w:rFonts w:cs="Lucida Grande"/>
          <w:color w:val="000000"/>
        </w:rPr>
        <w:t xml:space="preserve">, Bacillus subtilis Cepa </w:t>
      </w:r>
      <w:proofErr w:type="spellStart"/>
      <w:r w:rsidRPr="00646C63">
        <w:rPr>
          <w:rFonts w:cs="Lucida Grande"/>
          <w:color w:val="000000"/>
        </w:rPr>
        <w:t>Vilcún</w:t>
      </w:r>
      <w:proofErr w:type="spellEnd"/>
      <w:r w:rsidRPr="00646C63">
        <w:rPr>
          <w:rFonts w:cs="Lucida Grande"/>
          <w:color w:val="000000"/>
        </w:rPr>
        <w:t xml:space="preserve">, Bacillus </w:t>
      </w:r>
      <w:proofErr w:type="spellStart"/>
      <w:r w:rsidRPr="00646C63">
        <w:rPr>
          <w:rFonts w:cs="Lucida Grande"/>
          <w:color w:val="000000"/>
        </w:rPr>
        <w:t>licheniformis</w:t>
      </w:r>
      <w:proofErr w:type="spellEnd"/>
      <w:r w:rsidRPr="00646C63">
        <w:rPr>
          <w:rFonts w:cs="Lucida Grande"/>
          <w:color w:val="000000"/>
        </w:rPr>
        <w:t xml:space="preserve"> Cepa </w:t>
      </w:r>
      <w:proofErr w:type="spellStart"/>
      <w:r w:rsidRPr="00646C63">
        <w:rPr>
          <w:rFonts w:cs="Lucida Grande"/>
          <w:color w:val="000000"/>
        </w:rPr>
        <w:t>Mallerauco</w:t>
      </w:r>
      <w:proofErr w:type="spellEnd"/>
      <w:r w:rsidRPr="00646C63">
        <w:rPr>
          <w:rFonts w:cs="Lucida Grande"/>
          <w:color w:val="000000"/>
        </w:rPr>
        <w:t xml:space="preserve">, </w:t>
      </w:r>
      <w:proofErr w:type="spellStart"/>
      <w:r w:rsidRPr="00646C63">
        <w:rPr>
          <w:rFonts w:cs="Lucida Grande"/>
          <w:color w:val="000000"/>
        </w:rPr>
        <w:t>Brevibacillus</w:t>
      </w:r>
      <w:proofErr w:type="spellEnd"/>
      <w:r w:rsidRPr="00646C63">
        <w:rPr>
          <w:rFonts w:cs="Lucida Grande"/>
          <w:color w:val="000000"/>
        </w:rPr>
        <w:t xml:space="preserve"> </w:t>
      </w:r>
      <w:proofErr w:type="spellStart"/>
      <w:r w:rsidRPr="00646C63">
        <w:rPr>
          <w:rFonts w:cs="Lucida Grande"/>
          <w:color w:val="000000"/>
        </w:rPr>
        <w:t>brevis</w:t>
      </w:r>
      <w:proofErr w:type="spellEnd"/>
      <w:r w:rsidRPr="00646C63">
        <w:rPr>
          <w:rFonts w:cs="Lucida Grande"/>
          <w:color w:val="000000"/>
        </w:rPr>
        <w:t xml:space="preserve"> Cepa </w:t>
      </w:r>
      <w:proofErr w:type="spellStart"/>
      <w:r w:rsidRPr="00646C63">
        <w:rPr>
          <w:rFonts w:cs="Lucida Grande"/>
          <w:color w:val="000000"/>
        </w:rPr>
        <w:t>Maguellines</w:t>
      </w:r>
      <w:proofErr w:type="spellEnd"/>
      <w:r w:rsidRPr="00646C63">
        <w:rPr>
          <w:rFonts w:cs="Lucida Grande"/>
          <w:color w:val="000000"/>
        </w:rPr>
        <w:t xml:space="preserve">, </w:t>
      </w:r>
      <w:proofErr w:type="spellStart"/>
      <w:r w:rsidRPr="00646C63">
        <w:rPr>
          <w:rFonts w:cs="Lucida Grande"/>
          <w:color w:val="000000"/>
        </w:rPr>
        <w:t>Brevibacillus</w:t>
      </w:r>
      <w:proofErr w:type="spellEnd"/>
      <w:r w:rsidRPr="00646C63">
        <w:rPr>
          <w:rFonts w:cs="Lucida Grande"/>
          <w:color w:val="000000"/>
        </w:rPr>
        <w:t xml:space="preserve"> </w:t>
      </w:r>
      <w:proofErr w:type="spellStart"/>
      <w:r w:rsidRPr="00646C63">
        <w:rPr>
          <w:rFonts w:cs="Lucida Grande"/>
          <w:color w:val="000000"/>
        </w:rPr>
        <w:t>brevis</w:t>
      </w:r>
      <w:proofErr w:type="spellEnd"/>
      <w:r w:rsidRPr="00646C63">
        <w:rPr>
          <w:rFonts w:cs="Lucida Grande"/>
          <w:color w:val="000000"/>
        </w:rPr>
        <w:t xml:space="preserve"> Cepa </w:t>
      </w:r>
      <w:proofErr w:type="spellStart"/>
      <w:r w:rsidRPr="00646C63">
        <w:rPr>
          <w:rFonts w:cs="Lucida Grande"/>
          <w:color w:val="000000"/>
        </w:rPr>
        <w:t>Maguellines</w:t>
      </w:r>
      <w:proofErr w:type="spellEnd"/>
      <w:r w:rsidRPr="00646C63">
        <w:rPr>
          <w:rFonts w:cs="Lucida Grande"/>
          <w:color w:val="000000"/>
        </w:rPr>
        <w:t xml:space="preserve"> I</w:t>
      </w:r>
      <w:r>
        <w:rPr>
          <w:rFonts w:cs="Lucida Grande"/>
          <w:color w:val="000000"/>
        </w:rPr>
        <w:t xml:space="preserve"> c/0,602% por cada cepa… total 1 x 10</w:t>
      </w:r>
      <w:r>
        <w:rPr>
          <w:rFonts w:cs="Lucida Grande"/>
          <w:color w:val="000000"/>
          <w:vertAlign w:val="superscript"/>
        </w:rPr>
        <w:t xml:space="preserve">8 </w:t>
      </w:r>
      <w:proofErr w:type="spellStart"/>
      <w:r>
        <w:rPr>
          <w:rFonts w:cs="Lucida Grande"/>
          <w:color w:val="000000"/>
        </w:rPr>
        <w:t>ucf</w:t>
      </w:r>
      <w:proofErr w:type="spellEnd"/>
      <w:r>
        <w:rPr>
          <w:rFonts w:cs="Lucida Grande"/>
          <w:color w:val="000000"/>
        </w:rPr>
        <w:t>/cc) – 500 g/100 L de BIOINSUMOS NATIVA LTDA y los vende Martínez y Valdivieso, color IV verde. En general no entrar por 2-4 horas</w:t>
      </w:r>
    </w:p>
    <w:p w14:paraId="6F72B419" w14:textId="5234F7A3" w:rsidR="00A03546" w:rsidRPr="00A03546" w:rsidRDefault="00A03546" w:rsidP="00D263C8">
      <w:pPr>
        <w:pStyle w:val="Prrafodelista"/>
        <w:numPr>
          <w:ilvl w:val="0"/>
          <w:numId w:val="1"/>
        </w:numPr>
        <w:rPr>
          <w:rFonts w:cs="Arial"/>
          <w:color w:val="1F1F1F"/>
          <w:lang w:val="es-ES"/>
        </w:rPr>
      </w:pPr>
      <w:r>
        <w:rPr>
          <w:rFonts w:cs="Lucida Grande"/>
          <w:color w:val="000000"/>
        </w:rPr>
        <w:t>HARZTOP (</w:t>
      </w:r>
      <w:proofErr w:type="spellStart"/>
      <w:r w:rsidRPr="00A03546">
        <w:rPr>
          <w:rFonts w:cs="Lucida Grande"/>
          <w:i/>
          <w:color w:val="000000"/>
        </w:rPr>
        <w:t>Tricoderma</w:t>
      </w:r>
      <w:proofErr w:type="spellEnd"/>
      <w:r>
        <w:rPr>
          <w:rFonts w:cs="Lucida Grande"/>
          <w:color w:val="000000"/>
        </w:rPr>
        <w:t xml:space="preserve"> </w:t>
      </w:r>
      <w:proofErr w:type="spellStart"/>
      <w:r w:rsidRPr="00A03546">
        <w:rPr>
          <w:rFonts w:cs="Lucida Grande"/>
          <w:i/>
          <w:color w:val="000000"/>
        </w:rPr>
        <w:t>harzarium</w:t>
      </w:r>
      <w:proofErr w:type="spellEnd"/>
      <w:r>
        <w:rPr>
          <w:rFonts w:cs="Lucida Grande"/>
          <w:color w:val="000000"/>
        </w:rPr>
        <w:t>) – 2 L/ha</w:t>
      </w:r>
    </w:p>
    <w:p w14:paraId="550D0E57" w14:textId="7E3B3769" w:rsidR="00A03546" w:rsidRPr="00A03546" w:rsidRDefault="00A03546" w:rsidP="00D263C8">
      <w:pPr>
        <w:pStyle w:val="Prrafodelista"/>
        <w:numPr>
          <w:ilvl w:val="0"/>
          <w:numId w:val="1"/>
        </w:numPr>
        <w:rPr>
          <w:rFonts w:cs="Arial"/>
          <w:color w:val="1F1F1F"/>
          <w:lang w:val="es-ES"/>
        </w:rPr>
      </w:pPr>
      <w:r>
        <w:rPr>
          <w:rFonts w:cs="Lucida Grande"/>
          <w:color w:val="000000"/>
        </w:rPr>
        <w:lastRenderedPageBreak/>
        <w:t>BELLIS (Bacillus subtilis) – 1 kg/ha, SERENADE ASO – 10 L/ha</w:t>
      </w:r>
    </w:p>
    <w:p w14:paraId="40C9BEEA" w14:textId="6FC45F26" w:rsidR="00A03546" w:rsidRPr="00A03546" w:rsidRDefault="00A03546" w:rsidP="00D263C8">
      <w:pPr>
        <w:pStyle w:val="Prrafodelista"/>
        <w:numPr>
          <w:ilvl w:val="0"/>
          <w:numId w:val="1"/>
        </w:numPr>
        <w:rPr>
          <w:rFonts w:cs="Arial"/>
          <w:color w:val="1F1F1F"/>
          <w:lang w:val="es-ES"/>
        </w:rPr>
      </w:pPr>
      <w:r>
        <w:rPr>
          <w:rFonts w:cs="Lucida Grande"/>
          <w:color w:val="000000"/>
        </w:rPr>
        <w:t>Uso de GOMA (la que e usa para endulzar el pisco sour) – 180 cc/7 l de agua/100 m</w:t>
      </w:r>
      <w:r>
        <w:rPr>
          <w:rFonts w:cs="Lucida Grande"/>
          <w:color w:val="000000"/>
          <w:vertAlign w:val="superscript"/>
        </w:rPr>
        <w:t>2</w:t>
      </w:r>
    </w:p>
    <w:p w14:paraId="5B8316F6" w14:textId="159EE67F" w:rsidR="00A03546" w:rsidRPr="00646C63" w:rsidRDefault="00A03546" w:rsidP="00D263C8">
      <w:pPr>
        <w:pStyle w:val="Prrafodelista"/>
        <w:numPr>
          <w:ilvl w:val="0"/>
          <w:numId w:val="1"/>
        </w:numPr>
        <w:rPr>
          <w:rFonts w:cs="Arial"/>
          <w:color w:val="1F1F1F"/>
          <w:lang w:val="es-ES"/>
        </w:rPr>
      </w:pPr>
      <w:r>
        <w:rPr>
          <w:rFonts w:cs="Lucida Grande"/>
          <w:color w:val="000000"/>
        </w:rPr>
        <w:t>Sacar el rocío</w:t>
      </w:r>
    </w:p>
    <w:p w14:paraId="1583CC7D" w14:textId="77777777" w:rsidR="00D263C8" w:rsidRPr="00D263C8" w:rsidRDefault="00D263C8" w:rsidP="00D263C8">
      <w:pPr>
        <w:ind w:left="360"/>
        <w:rPr>
          <w:rFonts w:cs="Arial"/>
          <w:color w:val="1F1F1F"/>
          <w:lang w:val="es-ES"/>
        </w:rPr>
      </w:pPr>
    </w:p>
    <w:p w14:paraId="7C488EC7" w14:textId="77777777" w:rsidR="00D263C8" w:rsidRDefault="00D263C8" w:rsidP="00C50FB1"/>
    <w:p w14:paraId="069A716A" w14:textId="77777777" w:rsidR="00D263C8" w:rsidRDefault="00D263C8" w:rsidP="00C50FB1"/>
    <w:p w14:paraId="6DFDB291" w14:textId="77777777" w:rsidR="00C50FB1" w:rsidRDefault="00C50FB1">
      <w:bookmarkStart w:id="0" w:name="_GoBack"/>
      <w:bookmarkEnd w:id="0"/>
    </w:p>
    <w:sectPr w:rsidR="00C50FB1" w:rsidSect="000146A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D25"/>
    <w:multiLevelType w:val="hybridMultilevel"/>
    <w:tmpl w:val="13CE4D7A"/>
    <w:lvl w:ilvl="0" w:tplc="8AFC7A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B1"/>
    <w:rsid w:val="000146AD"/>
    <w:rsid w:val="002766FD"/>
    <w:rsid w:val="004110D0"/>
    <w:rsid w:val="00787E13"/>
    <w:rsid w:val="008477AA"/>
    <w:rsid w:val="00A03546"/>
    <w:rsid w:val="00BF1CED"/>
    <w:rsid w:val="00C50FB1"/>
    <w:rsid w:val="00D263C8"/>
    <w:rsid w:val="00D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79A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1145</Words>
  <Characters>6302</Characters>
  <Application>Microsoft Macintosh Word</Application>
  <DocSecurity>0</DocSecurity>
  <Lines>52</Lines>
  <Paragraphs>14</Paragraphs>
  <ScaleCrop>false</ScaleCrop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Müller</dc:creator>
  <cp:keywords/>
  <dc:description/>
  <cp:lastModifiedBy>Carol Müller</cp:lastModifiedBy>
  <cp:revision>3</cp:revision>
  <dcterms:created xsi:type="dcterms:W3CDTF">2023-04-05T10:26:00Z</dcterms:created>
  <dcterms:modified xsi:type="dcterms:W3CDTF">2023-04-05T10:37:00Z</dcterms:modified>
</cp:coreProperties>
</file>